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B87749" w:rsidRDefault="005043FE" w:rsidP="00BD01D6">
      <w:pPr>
        <w:ind w:firstLine="709"/>
        <w:rPr>
          <w:rFonts w:ascii="Arial" w:hAnsi="Arial" w:cs="Arial"/>
          <w:sz w:val="24"/>
          <w:szCs w:val="24"/>
          <w:lang w:val="en-U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48750E">
        <w:rPr>
          <w:rFonts w:ascii="Arial" w:eastAsia="Times New Roman" w:hAnsi="Arial" w:cs="Arial"/>
          <w:b/>
          <w:bCs/>
          <w:noProof/>
          <w:sz w:val="36"/>
          <w:szCs w:val="36"/>
          <w:lang w:val="sr-Cyrl-RS" w:eastAsia="sr-Latn-CS"/>
        </w:rPr>
        <w:t>одржавању коловоза и објеката општинских и некатегорисаних путева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F1654F">
        <w:rPr>
          <w:rFonts w:ascii="Arial" w:hAnsi="Arial" w:cs="Arial"/>
          <w:b/>
          <w:bCs/>
          <w:sz w:val="24"/>
          <w:szCs w:val="24"/>
          <w:lang w:val="sr-Cyrl-CS"/>
        </w:rPr>
        <w:t>17</w:t>
      </w:r>
      <w:r w:rsidR="0048750E">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38667C" w:rsidRDefault="005043FE" w:rsidP="00D9212B">
      <w:pPr>
        <w:jc w:val="center"/>
        <w:rPr>
          <w:rFonts w:ascii="Arial" w:hAnsi="Arial" w:cs="Arial"/>
          <w:color w:val="000000" w:themeColor="text1"/>
          <w:sz w:val="28"/>
          <w:szCs w:val="28"/>
          <w:lang w:val="sr-Cyrl-RS"/>
        </w:rPr>
      </w:pPr>
      <w:r w:rsidRPr="008D1C24">
        <w:rPr>
          <w:rFonts w:ascii="Arial" w:hAnsi="Arial" w:cs="Arial"/>
          <w:color w:val="000000" w:themeColor="text1"/>
          <w:sz w:val="28"/>
          <w:szCs w:val="28"/>
          <w:lang w:val="sr-Cyrl-CS"/>
        </w:rPr>
        <w:t xml:space="preserve">број страна конкурсне документације – </w:t>
      </w:r>
      <w:r w:rsidR="00087B40">
        <w:rPr>
          <w:rFonts w:ascii="Arial" w:hAnsi="Arial" w:cs="Arial"/>
          <w:color w:val="000000" w:themeColor="text1"/>
          <w:sz w:val="28"/>
          <w:szCs w:val="28"/>
          <w:lang w:val="sr-Cyrl-RS"/>
        </w:rPr>
        <w:t>89</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087B40">
        <w:rPr>
          <w:rFonts w:ascii="Arial" w:hAnsi="Arial" w:cs="Arial"/>
          <w:color w:val="000000" w:themeColor="text1"/>
          <w:sz w:val="28"/>
          <w:szCs w:val="28"/>
          <w:lang w:val="sr-Cyrl-RS"/>
        </w:rPr>
        <w:t>89</w:t>
      </w:r>
      <w:r w:rsidR="005043FE" w:rsidRPr="008D1C24">
        <w:rPr>
          <w:rFonts w:ascii="Arial" w:hAnsi="Arial" w:cs="Arial"/>
          <w:color w:val="000000" w:themeColor="text1"/>
          <w:sz w:val="28"/>
          <w:szCs w:val="28"/>
          <w:lang w:val="sr-Cyrl-CS"/>
        </w:rPr>
        <w:t xml:space="preserve"> – страна </w:t>
      </w:r>
      <w:r w:rsidR="00087B40">
        <w:rPr>
          <w:rFonts w:ascii="Arial" w:hAnsi="Arial" w:cs="Arial"/>
          <w:color w:val="000000" w:themeColor="text1"/>
          <w:sz w:val="28"/>
          <w:szCs w:val="28"/>
          <w:lang w:val="sr-Cyrl-RS"/>
        </w:rPr>
        <w:t>89</w:t>
      </w:r>
      <w:r w:rsidR="005043FE" w:rsidRPr="008D1C24">
        <w:rPr>
          <w:rFonts w:ascii="Arial" w:hAnsi="Arial" w:cs="Arial"/>
          <w:color w:val="000000" w:themeColor="text1"/>
          <w:sz w:val="28"/>
          <w:szCs w:val="28"/>
          <w:lang w:val="sr-Cyrl-CS"/>
        </w:rPr>
        <w:t xml:space="preserve"> од </w:t>
      </w:r>
      <w:r w:rsidR="00087B40">
        <w:rPr>
          <w:rFonts w:ascii="Arial" w:hAnsi="Arial" w:cs="Arial"/>
          <w:color w:val="000000" w:themeColor="text1"/>
          <w:sz w:val="28"/>
          <w:szCs w:val="28"/>
          <w:lang w:val="sr-Cyrl-RS"/>
        </w:rPr>
        <w:t>89</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Default="00F1654F" w:rsidP="00D9212B">
      <w:pPr>
        <w:jc w:val="center"/>
        <w:rPr>
          <w:rFonts w:ascii="Arial" w:hAnsi="Arial" w:cs="Arial"/>
          <w:sz w:val="28"/>
          <w:szCs w:val="28"/>
          <w:lang w:val="sr-Cyrl-CS"/>
        </w:rPr>
      </w:pPr>
      <w:r>
        <w:rPr>
          <w:rFonts w:ascii="Arial" w:hAnsi="Arial" w:cs="Arial"/>
          <w:sz w:val="28"/>
          <w:szCs w:val="28"/>
          <w:lang w:val="sr-Cyrl-CS"/>
        </w:rPr>
        <w:t>Децембар</w:t>
      </w:r>
      <w:r w:rsidR="0048750E">
        <w:rPr>
          <w:rFonts w:ascii="Arial" w:hAnsi="Arial" w:cs="Arial"/>
          <w:sz w:val="28"/>
          <w:szCs w:val="28"/>
          <w:lang w:val="sr-Cyrl-CS"/>
        </w:rPr>
        <w:t xml:space="preserve"> 2017</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48750E" w:rsidRPr="00A42164" w:rsidRDefault="0048750E"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F1654F">
        <w:rPr>
          <w:rFonts w:ascii="Arial" w:hAnsi="Arial" w:cs="Arial"/>
          <w:bCs/>
          <w:lang w:val="sr-Cyrl-CS"/>
        </w:rPr>
        <w:t>17/2017</w:t>
      </w:r>
      <w:r w:rsidR="001452D1">
        <w:rPr>
          <w:rFonts w:ascii="Arial" w:hAnsi="Arial" w:cs="Arial"/>
          <w:bCs/>
          <w:lang w:val="sr-Cyrl-CS"/>
        </w:rPr>
        <w:t xml:space="preserve"> </w:t>
      </w:r>
      <w:r w:rsidRPr="007C2EE3">
        <w:rPr>
          <w:rFonts w:ascii="Arial" w:hAnsi="Arial" w:cs="Arial"/>
          <w:bCs/>
          <w:lang w:val="sr-Cyrl-CS"/>
        </w:rPr>
        <w:t xml:space="preserve">од </w:t>
      </w:r>
      <w:r w:rsidR="00C84E18" w:rsidRPr="00C84E18">
        <w:rPr>
          <w:rFonts w:ascii="Arial" w:hAnsi="Arial" w:cs="Arial"/>
          <w:bCs/>
          <w:color w:val="000000" w:themeColor="text1"/>
          <w:lang w:val="sr-Latn-RS"/>
        </w:rPr>
        <w:t>12.12.2017.</w:t>
      </w:r>
      <w:r w:rsidRPr="00A42164">
        <w:rPr>
          <w:rFonts w:ascii="Arial" w:hAnsi="Arial" w:cs="Arial"/>
          <w:bCs/>
          <w:lang w:val="sr-Cyrl-CS"/>
        </w:rPr>
        <w:t xml:space="preserve"> године и Решења о образовању комисије за јавну набавку број </w:t>
      </w:r>
      <w:r w:rsidR="00F1654F">
        <w:rPr>
          <w:rFonts w:ascii="Arial" w:hAnsi="Arial" w:cs="Arial"/>
          <w:bCs/>
          <w:lang w:val="sr-Cyrl-CS"/>
        </w:rPr>
        <w:t>17/2017</w:t>
      </w:r>
      <w:r w:rsidRPr="00A42164">
        <w:rPr>
          <w:rFonts w:ascii="Arial" w:hAnsi="Arial" w:cs="Arial"/>
          <w:bCs/>
          <w:lang w:val="sr-Cyrl-CS"/>
        </w:rPr>
        <w:t xml:space="preserve"> од </w:t>
      </w:r>
      <w:r w:rsidR="00C84E18">
        <w:rPr>
          <w:rFonts w:ascii="Arial" w:hAnsi="Arial" w:cs="Arial"/>
          <w:bCs/>
          <w:color w:val="FF0000"/>
          <w:lang w:val="sr-Latn-RS"/>
        </w:rPr>
        <w:t xml:space="preserve"> </w:t>
      </w:r>
      <w:r w:rsidR="00C84E18" w:rsidRPr="00C84E18">
        <w:rPr>
          <w:rFonts w:ascii="Arial" w:hAnsi="Arial" w:cs="Arial"/>
          <w:bCs/>
          <w:color w:val="000000" w:themeColor="text1"/>
          <w:lang w:val="sr-Latn-RS"/>
        </w:rPr>
        <w:t>12.12.2017.</w:t>
      </w:r>
      <w:r w:rsidR="00C84E18">
        <w:rPr>
          <w:rFonts w:ascii="Arial" w:hAnsi="Arial" w:cs="Arial"/>
          <w:bCs/>
          <w:color w:val="FF0000"/>
          <w:lang w:val="sr-Latn-RS"/>
        </w:rPr>
        <w:t xml:space="preserve"> </w:t>
      </w:r>
      <w:r w:rsidRPr="007C2EE3">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на одржавању коловоза и објеката општинских и некатегорисаних путева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F1654F">
        <w:rPr>
          <w:rFonts w:ascii="Arial" w:hAnsi="Arial" w:cs="Arial"/>
          <w:bCs/>
          <w:lang w:val="sr-Cyrl-CS"/>
        </w:rPr>
        <w:t>17</w:t>
      </w:r>
      <w:r w:rsidR="0048750E">
        <w:rPr>
          <w:rFonts w:ascii="Arial" w:hAnsi="Arial" w:cs="Arial"/>
          <w:bCs/>
          <w:lang w:val="sr-Cyrl-CS"/>
        </w:rPr>
        <w:t>/2017</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00A97D6F">
        <w:rPr>
          <w:rFonts w:ascii="Arial" w:hAnsi="Arial" w:cs="Arial"/>
          <w:lang w:val="sr-Cyrl-CS"/>
        </w:rPr>
        <w:t>је обликован у 5</w:t>
      </w:r>
      <w:r w:rsidRPr="0048750E">
        <w:rPr>
          <w:rFonts w:ascii="Arial" w:hAnsi="Arial" w:cs="Arial"/>
          <w:lang w:val="sr-Cyrl-CS"/>
        </w:rPr>
        <w:t xml:space="preserve"> партија:</w:t>
      </w:r>
    </w:p>
    <w:p w:rsidR="00CD1921" w:rsidRPr="00CD1921" w:rsidRDefault="00CD1921" w:rsidP="00CD1921">
      <w:pPr>
        <w:rPr>
          <w:rFonts w:ascii="Arial" w:hAnsi="Arial" w:cs="Arial"/>
          <w:lang w:val="sr-Cyrl-CS"/>
        </w:rPr>
      </w:pPr>
      <w:r w:rsidRPr="00CD1921">
        <w:rPr>
          <w:rFonts w:ascii="Arial" w:hAnsi="Arial" w:cs="Arial"/>
          <w:b/>
          <w:lang w:val="sr-Cyrl-CS"/>
        </w:rPr>
        <w:t>Партија 1:</w:t>
      </w:r>
      <w:r w:rsidRPr="00CD1921">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D14598">
        <w:rPr>
          <w:rFonts w:ascii="Arial" w:hAnsi="Arial" w:cs="Arial"/>
          <w:lang w:val="sr-Cyrl-CS"/>
        </w:rPr>
        <w:t>дик 2, Црњево</w:t>
      </w:r>
      <w:r w:rsidRPr="00CD1921">
        <w:rPr>
          <w:rFonts w:ascii="Arial" w:hAnsi="Arial" w:cs="Arial"/>
          <w:lang w:val="sr-Cyrl-CS"/>
        </w:rPr>
        <w:t>);</w:t>
      </w:r>
    </w:p>
    <w:p w:rsidR="00CD1921" w:rsidRPr="00CD1921" w:rsidRDefault="00CD1921" w:rsidP="00CD1921">
      <w:pPr>
        <w:rPr>
          <w:rFonts w:ascii="Arial" w:hAnsi="Arial" w:cs="Arial"/>
          <w:lang w:val="sr-Cyrl-CS"/>
        </w:rPr>
      </w:pPr>
    </w:p>
    <w:p w:rsidR="00CD1921" w:rsidRPr="00CD1921" w:rsidRDefault="00CD1921" w:rsidP="00CD1921">
      <w:pPr>
        <w:rPr>
          <w:rFonts w:ascii="Arial" w:hAnsi="Arial" w:cs="Arial"/>
          <w:lang w:val="sr-Cyrl-CS"/>
        </w:rPr>
      </w:pPr>
      <w:r w:rsidRPr="00CD1921">
        <w:rPr>
          <w:rFonts w:ascii="Arial" w:hAnsi="Arial" w:cs="Arial"/>
          <w:b/>
          <w:lang w:val="sr-Cyrl-CS"/>
        </w:rPr>
        <w:t>Партија 2:</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CD1921" w:rsidRPr="00CD1921" w:rsidRDefault="00CD1921" w:rsidP="00CD1921">
      <w:pPr>
        <w:rPr>
          <w:rFonts w:ascii="Arial" w:hAnsi="Arial" w:cs="Arial"/>
          <w:lang w:val="sr-Cyrl-CS"/>
        </w:rPr>
      </w:pPr>
    </w:p>
    <w:p w:rsidR="00CD1921" w:rsidRPr="00CD1921" w:rsidRDefault="00CD1921" w:rsidP="00CD1921">
      <w:pPr>
        <w:rPr>
          <w:rFonts w:ascii="Arial" w:hAnsi="Arial" w:cs="Arial"/>
          <w:lang w:val="sr-Cyrl-CS"/>
        </w:rPr>
      </w:pPr>
      <w:r w:rsidRPr="00CD1921">
        <w:rPr>
          <w:rFonts w:ascii="Arial" w:hAnsi="Arial" w:cs="Arial"/>
          <w:b/>
          <w:lang w:val="sr-Cyrl-CS"/>
        </w:rPr>
        <w:t>Партија 3:</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CD1921" w:rsidRPr="00CD1921" w:rsidRDefault="00CD1921" w:rsidP="00CD1921">
      <w:pPr>
        <w:rPr>
          <w:rFonts w:ascii="Arial" w:hAnsi="Arial" w:cs="Arial"/>
          <w:lang w:val="en-US"/>
        </w:rPr>
      </w:pPr>
    </w:p>
    <w:p w:rsidR="00CD1921" w:rsidRPr="00CD1921" w:rsidRDefault="00CD1921" w:rsidP="00CD1921">
      <w:pPr>
        <w:rPr>
          <w:rFonts w:ascii="Arial" w:hAnsi="Arial" w:cs="Arial"/>
          <w:lang w:val="sr-Cyrl-CS"/>
        </w:rPr>
      </w:pPr>
      <w:r w:rsidRPr="00CD1921">
        <w:rPr>
          <w:rFonts w:ascii="Arial" w:hAnsi="Arial" w:cs="Arial"/>
          <w:b/>
          <w:lang w:val="sr-Cyrl-CS"/>
        </w:rPr>
        <w:t>Партија 4:</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CD1921" w:rsidRPr="00CD1921" w:rsidRDefault="00CD1921" w:rsidP="00CD1921">
      <w:pPr>
        <w:rPr>
          <w:rFonts w:ascii="Arial" w:hAnsi="Arial" w:cs="Arial"/>
          <w:lang w:val="sr-Cyrl-CS"/>
        </w:rPr>
      </w:pPr>
    </w:p>
    <w:p w:rsidR="00CD1921" w:rsidRPr="00CD1921" w:rsidRDefault="00CD1921" w:rsidP="00CD1921">
      <w:pPr>
        <w:rPr>
          <w:rFonts w:ascii="Arial" w:hAnsi="Arial" w:cs="Arial"/>
          <w:lang w:val="sr-Cyrl-CS"/>
        </w:rPr>
      </w:pPr>
      <w:r w:rsidRPr="00CD1921">
        <w:rPr>
          <w:rFonts w:ascii="Arial" w:hAnsi="Arial" w:cs="Arial"/>
          <w:b/>
          <w:lang w:val="sr-Cyrl-CS"/>
        </w:rPr>
        <w:t>Партија 5:</w:t>
      </w:r>
      <w:r w:rsidRPr="00CD1921">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C84E18" w:rsidRPr="00C84E18">
        <w:rPr>
          <w:rFonts w:ascii="Arial" w:hAnsi="Arial" w:cs="Arial"/>
          <w:b/>
          <w:bCs/>
          <w:color w:val="000000" w:themeColor="text1"/>
          <w:lang w:val="sr-Latn-RS"/>
        </w:rPr>
        <w:t>20.12.2017</w:t>
      </w:r>
      <w:r w:rsidR="00C84E18" w:rsidRPr="00C84E18">
        <w:rPr>
          <w:rFonts w:ascii="Arial" w:hAnsi="Arial" w:cs="Arial"/>
          <w:b/>
          <w:bCs/>
          <w:lang w:val="sr-Latn-RS"/>
        </w:rPr>
        <w:t>.</w:t>
      </w:r>
      <w:r w:rsidR="00A418B3" w:rsidRPr="003A20B8">
        <w:rPr>
          <w:rFonts w:ascii="Arial" w:hAnsi="Arial" w:cs="Arial"/>
          <w:bCs/>
        </w:rPr>
        <w:t>године</w:t>
      </w:r>
      <w:r>
        <w:rPr>
          <w:rFonts w:ascii="Arial" w:hAnsi="Arial" w:cs="Arial"/>
          <w:bCs/>
          <w:lang w:val="sr-Cyrl-RS"/>
        </w:rPr>
        <w:t xml:space="preserve"> </w:t>
      </w:r>
      <w:hyperlink r:id="rId9" w:history="1">
        <w:r w:rsidR="005043FE" w:rsidRPr="0032104B">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C84E18" w:rsidRPr="00C84E18">
        <w:rPr>
          <w:rFonts w:ascii="Arial" w:hAnsi="Arial" w:cs="Arial"/>
          <w:b/>
          <w:bCs/>
          <w:color w:val="000000" w:themeColor="text1"/>
          <w:lang w:val="sr-Latn-RS"/>
        </w:rPr>
        <w:t>27.12.2017</w:t>
      </w:r>
      <w:r w:rsidR="00C95574" w:rsidRPr="00C84E18">
        <w:rPr>
          <w:rFonts w:ascii="Arial" w:hAnsi="Arial" w:cs="Arial"/>
          <w:b/>
          <w:bCs/>
          <w:color w:val="000000" w:themeColor="text1"/>
          <w:lang w:val="sr-Cyrl-CS"/>
        </w:rPr>
        <w:t>.</w:t>
      </w:r>
      <w:r w:rsidR="00A418B3" w:rsidRPr="00A418B3">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7C2EE3" w:rsidRDefault="005043FE" w:rsidP="00A01C0B">
      <w:pPr>
        <w:jc w:val="both"/>
        <w:rPr>
          <w:rFonts w:ascii="Arial" w:hAnsi="Arial" w:cs="Arial"/>
        </w:rPr>
      </w:pPr>
      <w:r w:rsidRPr="007C2EE3">
        <w:rPr>
          <w:rFonts w:ascii="Arial" w:hAnsi="Arial" w:cs="Arial"/>
          <w:lang w:val="sr-Cyrl-CS"/>
        </w:rPr>
        <w:t xml:space="preserve">Понуда се сматра </w:t>
      </w:r>
      <w:r w:rsidRPr="007C2EE3">
        <w:rPr>
          <w:rFonts w:ascii="Arial" w:hAnsi="Arial" w:cs="Arial"/>
          <w:b/>
          <w:lang w:val="sr-Cyrl-CS"/>
        </w:rPr>
        <w:t>благовременом</w:t>
      </w:r>
      <w:r w:rsidRPr="007C2EE3">
        <w:rPr>
          <w:rFonts w:ascii="Arial" w:hAnsi="Arial" w:cs="Arial"/>
          <w:lang w:val="sr-Cyrl-CS"/>
        </w:rPr>
        <w:t xml:space="preserve"> ако на адресу наручиоца стигне најкасније </w:t>
      </w:r>
      <w:r w:rsidRPr="007C2EE3">
        <w:rPr>
          <w:rFonts w:ascii="Arial" w:hAnsi="Arial" w:cs="Arial"/>
          <w:b/>
          <w:lang w:val="sr-Cyrl-CS"/>
        </w:rPr>
        <w:t xml:space="preserve">до 10,00 часова дана </w:t>
      </w:r>
      <w:r w:rsidR="00C84E18" w:rsidRPr="00C84E18">
        <w:rPr>
          <w:rFonts w:ascii="Arial" w:hAnsi="Arial" w:cs="Arial"/>
          <w:b/>
          <w:lang w:val="sr-Latn-RS"/>
        </w:rPr>
        <w:t>29.01.2018.</w:t>
      </w:r>
      <w:r w:rsidR="00C84E18">
        <w:rPr>
          <w:rFonts w:ascii="Arial" w:hAnsi="Arial" w:cs="Arial"/>
          <w:b/>
          <w:color w:val="FF0000"/>
          <w:lang w:val="sr-Latn-RS"/>
        </w:rPr>
        <w:t xml:space="preserve"> </w:t>
      </w:r>
      <w:r w:rsidR="00A418B3" w:rsidRPr="007C2EE3">
        <w:rPr>
          <w:rFonts w:ascii="Arial" w:hAnsi="Arial" w:cs="Arial"/>
          <w:lang w:val="sr-Cyrl-CS"/>
        </w:rPr>
        <w:t>године.</w:t>
      </w:r>
    </w:p>
    <w:p w:rsidR="005043FE" w:rsidRPr="007C2EE3" w:rsidRDefault="005043FE" w:rsidP="00A01C0B">
      <w:pPr>
        <w:jc w:val="both"/>
        <w:rPr>
          <w:rFonts w:ascii="Arial" w:hAnsi="Arial" w:cs="Arial"/>
          <w:lang w:val="sr-Cyrl-CS"/>
        </w:rPr>
      </w:pPr>
      <w:r w:rsidRPr="007C2EE3">
        <w:rPr>
          <w:rFonts w:ascii="Arial" w:hAnsi="Arial" w:cs="Arial"/>
          <w:b/>
          <w:lang w:val="sr-Cyrl-CS"/>
        </w:rPr>
        <w:t>Неблаговременом</w:t>
      </w:r>
      <w:r w:rsidRPr="007C2EE3">
        <w:rPr>
          <w:rFonts w:ascii="Arial" w:hAnsi="Arial" w:cs="Arial"/>
          <w:lang w:val="sr-Cyrl-CS"/>
        </w:rPr>
        <w:t xml:space="preserve"> ће се сматрати понуда понуђача која на адресу наручиоца буде приспела </w:t>
      </w:r>
      <w:r w:rsidRPr="007C2EE3">
        <w:rPr>
          <w:rFonts w:ascii="Arial" w:hAnsi="Arial" w:cs="Arial"/>
          <w:b/>
          <w:lang w:val="sr-Cyrl-CS"/>
        </w:rPr>
        <w:t>после 10,00 часова дана</w:t>
      </w:r>
      <w:r w:rsidR="001452D1" w:rsidRPr="007C2EE3">
        <w:rPr>
          <w:rFonts w:ascii="Arial" w:hAnsi="Arial" w:cs="Arial"/>
          <w:b/>
          <w:lang w:val="sr-Cyrl-CS"/>
        </w:rPr>
        <w:t xml:space="preserve"> </w:t>
      </w:r>
      <w:r w:rsidR="00C84E18" w:rsidRPr="00C84E18">
        <w:rPr>
          <w:rFonts w:ascii="Arial" w:hAnsi="Arial" w:cs="Arial"/>
          <w:b/>
          <w:lang w:val="sr-Latn-RS"/>
        </w:rPr>
        <w:t>29.01.2018.</w:t>
      </w:r>
      <w:r w:rsidR="00C84E18">
        <w:rPr>
          <w:rFonts w:ascii="Arial" w:hAnsi="Arial" w:cs="Arial"/>
          <w:b/>
          <w:color w:val="FF0000"/>
          <w:lang w:val="sr-Latn-RS"/>
        </w:rPr>
        <w:t xml:space="preserve"> </w:t>
      </w:r>
      <w:r w:rsidRPr="007C2EE3">
        <w:rPr>
          <w:rFonts w:ascii="Arial" w:hAnsi="Arial" w:cs="Arial"/>
          <w:lang w:val="sr-Cyrl-CS"/>
        </w:rPr>
        <w:t>године</w:t>
      </w:r>
      <w:r w:rsidR="007C2EE3">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w:t>
      </w:r>
      <w:r w:rsidR="00C84E18">
        <w:rPr>
          <w:rFonts w:ascii="Arial" w:hAnsi="Arial" w:cs="Arial"/>
          <w:lang w:val="sr-Cyrl-CS"/>
        </w:rPr>
        <w:t>отварање понуда обавиће се дана</w:t>
      </w:r>
      <w:r w:rsidR="00C84E18">
        <w:rPr>
          <w:rFonts w:ascii="Arial" w:hAnsi="Arial" w:cs="Arial"/>
          <w:lang w:val="sr-Latn-RS"/>
        </w:rPr>
        <w:t xml:space="preserve"> </w:t>
      </w:r>
      <w:r w:rsidR="00C84E18" w:rsidRPr="00C84E18">
        <w:rPr>
          <w:rFonts w:ascii="Arial" w:hAnsi="Arial" w:cs="Arial"/>
          <w:b/>
          <w:lang w:val="sr-Latn-RS"/>
        </w:rPr>
        <w:t>29.01.2018.</w:t>
      </w:r>
      <w:r w:rsidR="00C84E18">
        <w:rPr>
          <w:rFonts w:ascii="Arial" w:hAnsi="Arial" w:cs="Arial"/>
          <w:lang w:val="sr-Latn-RS"/>
        </w:rPr>
        <w:t xml:space="preserve"> </w:t>
      </w:r>
      <w:r w:rsidR="0048750E" w:rsidRPr="00C84E18">
        <w:rPr>
          <w:rFonts w:ascii="Arial" w:hAnsi="Arial" w:cs="Arial"/>
          <w:b/>
          <w:lang w:val="sr-Cyrl-CS"/>
        </w:rPr>
        <w:t>године у 11:0</w:t>
      </w:r>
      <w:r w:rsidRPr="00C84E18">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CD1921">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087B40" w:rsidRDefault="00457C8A" w:rsidP="000630C7">
            <w:pPr>
              <w:rPr>
                <w:rFonts w:ascii="Arial" w:hAnsi="Arial" w:cs="Arial"/>
                <w:color w:val="000000" w:themeColor="text1"/>
                <w:lang w:val="sr-Cyrl-RS"/>
              </w:rPr>
            </w:pPr>
            <w:r>
              <w:rPr>
                <w:rFonts w:ascii="Arial" w:hAnsi="Arial" w:cs="Arial"/>
                <w:color w:val="000000" w:themeColor="text1"/>
                <w:lang w:val="sr-Cyrl-CS"/>
              </w:rPr>
              <w:t>5/</w:t>
            </w:r>
            <w:r w:rsidR="00087B40">
              <w:rPr>
                <w:rFonts w:ascii="Arial" w:hAnsi="Arial" w:cs="Arial"/>
                <w:color w:val="000000" w:themeColor="text1"/>
                <w:lang w:val="sr-Cyrl-RS"/>
              </w:rPr>
              <w:t>89</w:t>
            </w:r>
            <w:r>
              <w:rPr>
                <w:rFonts w:ascii="Arial" w:hAnsi="Arial" w:cs="Arial"/>
                <w:color w:val="000000" w:themeColor="text1"/>
                <w:lang w:val="sr-Cyrl-CS"/>
              </w:rPr>
              <w:t>-5/</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087B40" w:rsidRDefault="00457C8A" w:rsidP="000630C7">
            <w:pPr>
              <w:rPr>
                <w:rFonts w:ascii="Arial" w:hAnsi="Arial" w:cs="Arial"/>
                <w:color w:val="000000" w:themeColor="text1"/>
                <w:lang w:val="sr-Cyrl-RS"/>
              </w:rPr>
            </w:pPr>
            <w:r>
              <w:rPr>
                <w:rFonts w:ascii="Arial" w:hAnsi="Arial" w:cs="Arial"/>
                <w:color w:val="000000" w:themeColor="text1"/>
                <w:lang w:val="sr-Cyrl-CS"/>
              </w:rPr>
              <w:t>6/</w:t>
            </w:r>
            <w:r w:rsidR="00087B40">
              <w:rPr>
                <w:rFonts w:ascii="Arial" w:hAnsi="Arial" w:cs="Arial"/>
                <w:color w:val="000000" w:themeColor="text1"/>
                <w:lang w:val="sr-Cyrl-RS"/>
              </w:rPr>
              <w:t>89</w:t>
            </w:r>
            <w:r>
              <w:rPr>
                <w:rFonts w:ascii="Arial" w:hAnsi="Arial" w:cs="Arial"/>
                <w:color w:val="000000" w:themeColor="text1"/>
                <w:lang w:val="sr-Cyrl-CS"/>
              </w:rPr>
              <w:t>-6/</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087B40" w:rsidRDefault="00457C8A" w:rsidP="000630C7">
            <w:pPr>
              <w:rPr>
                <w:rFonts w:ascii="Arial" w:hAnsi="Arial" w:cs="Arial"/>
                <w:color w:val="000000" w:themeColor="text1"/>
                <w:lang w:val="sr-Cyrl-RS"/>
              </w:rPr>
            </w:pPr>
            <w:r>
              <w:rPr>
                <w:rFonts w:ascii="Arial" w:hAnsi="Arial" w:cs="Arial"/>
                <w:color w:val="000000" w:themeColor="text1"/>
                <w:lang w:val="sr-Cyrl-CS"/>
              </w:rPr>
              <w:t>7/</w:t>
            </w:r>
            <w:r w:rsidR="00087B40">
              <w:rPr>
                <w:rFonts w:ascii="Arial" w:hAnsi="Arial" w:cs="Arial"/>
                <w:color w:val="000000" w:themeColor="text1"/>
                <w:lang w:val="sr-Cyrl-RS"/>
              </w:rPr>
              <w:t>89</w:t>
            </w:r>
            <w:r>
              <w:rPr>
                <w:rFonts w:ascii="Arial" w:hAnsi="Arial" w:cs="Arial"/>
                <w:color w:val="000000" w:themeColor="text1"/>
                <w:lang w:val="sr-Cyrl-CS"/>
              </w:rPr>
              <w:t>-7/</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087B40" w:rsidRDefault="00457C8A" w:rsidP="00FC3A21">
            <w:pPr>
              <w:rPr>
                <w:rFonts w:ascii="Arial" w:hAnsi="Arial" w:cs="Arial"/>
                <w:color w:val="000000" w:themeColor="text1"/>
                <w:lang w:val="sr-Cyrl-RS"/>
              </w:rPr>
            </w:pPr>
            <w:r>
              <w:rPr>
                <w:rFonts w:ascii="Arial" w:hAnsi="Arial" w:cs="Arial"/>
                <w:color w:val="000000" w:themeColor="text1"/>
                <w:lang w:val="sr-Cyrl-CS"/>
              </w:rPr>
              <w:t>8/</w:t>
            </w:r>
            <w:r w:rsidR="00087B40">
              <w:rPr>
                <w:rFonts w:ascii="Arial" w:hAnsi="Arial" w:cs="Arial"/>
                <w:color w:val="000000" w:themeColor="text1"/>
                <w:lang w:val="sr-Cyrl-RS"/>
              </w:rPr>
              <w:t>89</w:t>
            </w:r>
            <w:r w:rsidR="00F96DAF">
              <w:rPr>
                <w:rFonts w:ascii="Arial" w:hAnsi="Arial" w:cs="Arial"/>
                <w:color w:val="000000" w:themeColor="text1"/>
                <w:lang w:val="sr-Cyrl-CS"/>
              </w:rPr>
              <w:t>-</w:t>
            </w:r>
            <w:r w:rsidR="000C7712">
              <w:rPr>
                <w:rFonts w:ascii="Arial" w:hAnsi="Arial" w:cs="Arial"/>
                <w:color w:val="000000" w:themeColor="text1"/>
              </w:rPr>
              <w:t>17</w:t>
            </w:r>
            <w:r>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087B40" w:rsidRDefault="000C7712" w:rsidP="00ED56E1">
            <w:pPr>
              <w:rPr>
                <w:rFonts w:ascii="Arial" w:hAnsi="Arial" w:cs="Arial"/>
                <w:color w:val="000000" w:themeColor="text1"/>
                <w:lang w:val="sr-Cyrl-RS"/>
              </w:rPr>
            </w:pPr>
            <w:r>
              <w:rPr>
                <w:rFonts w:ascii="Arial" w:hAnsi="Arial" w:cs="Arial"/>
                <w:color w:val="000000" w:themeColor="text1"/>
              </w:rPr>
              <w:t>18</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sidR="00431419">
              <w:rPr>
                <w:rFonts w:ascii="Arial" w:hAnsi="Arial" w:cs="Arial"/>
                <w:color w:val="000000" w:themeColor="text1"/>
              </w:rPr>
              <w:t>3</w:t>
            </w:r>
            <w:r w:rsidR="00431419">
              <w:rPr>
                <w:rFonts w:ascii="Arial" w:hAnsi="Arial" w:cs="Arial"/>
                <w:color w:val="000000" w:themeColor="text1"/>
                <w:lang w:val="sr-Cyrl-RS"/>
              </w:rPr>
              <w:t>2</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087B40" w:rsidRDefault="00431419" w:rsidP="00F96DAF">
            <w:pPr>
              <w:rPr>
                <w:rFonts w:ascii="Arial" w:hAnsi="Arial" w:cs="Arial"/>
                <w:color w:val="000000" w:themeColor="text1"/>
                <w:lang w:val="sr-Cyrl-RS"/>
              </w:rPr>
            </w:pPr>
            <w:r>
              <w:rPr>
                <w:rFonts w:ascii="Arial" w:hAnsi="Arial" w:cs="Arial"/>
                <w:color w:val="000000" w:themeColor="text1"/>
                <w:lang w:val="en-US"/>
              </w:rPr>
              <w:t>3</w:t>
            </w:r>
            <w:r>
              <w:rPr>
                <w:rFonts w:ascii="Arial" w:hAnsi="Arial" w:cs="Arial"/>
                <w:color w:val="000000" w:themeColor="text1"/>
                <w:lang w:val="sr-Cyrl-RS"/>
              </w:rPr>
              <w:t>3</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457C8A">
              <w:rPr>
                <w:rFonts w:ascii="Arial" w:hAnsi="Arial" w:cs="Arial"/>
                <w:color w:val="000000" w:themeColor="text1"/>
                <w:lang w:val="sr-Cyrl-CS"/>
              </w:rPr>
              <w:t>-</w:t>
            </w:r>
            <w:r>
              <w:rPr>
                <w:rFonts w:ascii="Arial" w:hAnsi="Arial" w:cs="Arial"/>
                <w:color w:val="000000" w:themeColor="text1"/>
                <w:lang w:val="en-US"/>
              </w:rPr>
              <w:t>4</w:t>
            </w:r>
            <w:r>
              <w:rPr>
                <w:rFonts w:ascii="Arial" w:hAnsi="Arial" w:cs="Arial"/>
                <w:color w:val="000000" w:themeColor="text1"/>
                <w:lang w:val="sr-Cyrl-RS"/>
              </w:rPr>
              <w:t>1</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087B40" w:rsidRDefault="00431419" w:rsidP="00ED56E1">
            <w:pPr>
              <w:rPr>
                <w:rFonts w:ascii="Arial" w:hAnsi="Arial" w:cs="Arial"/>
                <w:color w:val="000000" w:themeColor="text1"/>
                <w:lang w:val="sr-Cyrl-RS"/>
              </w:rPr>
            </w:pPr>
            <w:r>
              <w:rPr>
                <w:rFonts w:ascii="Arial" w:hAnsi="Arial" w:cs="Arial"/>
                <w:color w:val="000000" w:themeColor="text1"/>
                <w:lang w:val="en-US"/>
              </w:rPr>
              <w:t>4</w:t>
            </w:r>
            <w:r>
              <w:rPr>
                <w:rFonts w:ascii="Arial" w:hAnsi="Arial" w:cs="Arial"/>
                <w:color w:val="000000" w:themeColor="text1"/>
                <w:lang w:val="sr-Cyrl-RS"/>
              </w:rPr>
              <w:t>2</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Pr>
                <w:rFonts w:ascii="Arial" w:hAnsi="Arial" w:cs="Arial"/>
                <w:color w:val="000000" w:themeColor="text1"/>
                <w:lang w:val="en-US"/>
              </w:rPr>
              <w:t>5</w:t>
            </w:r>
            <w:r>
              <w:rPr>
                <w:rFonts w:ascii="Arial" w:hAnsi="Arial" w:cs="Arial"/>
                <w:color w:val="000000" w:themeColor="text1"/>
                <w:lang w:val="sr-Cyrl-RS"/>
              </w:rPr>
              <w:t>0</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087B40" w:rsidRDefault="00431419" w:rsidP="00ED56E1">
            <w:pPr>
              <w:rPr>
                <w:rFonts w:ascii="Arial" w:hAnsi="Arial" w:cs="Arial"/>
                <w:color w:val="000000" w:themeColor="text1"/>
                <w:lang w:val="sr-Cyrl-RS"/>
              </w:rPr>
            </w:pPr>
            <w:r>
              <w:rPr>
                <w:rFonts w:ascii="Arial" w:hAnsi="Arial" w:cs="Arial"/>
                <w:color w:val="000000" w:themeColor="text1"/>
              </w:rPr>
              <w:t>5</w:t>
            </w:r>
            <w:r>
              <w:rPr>
                <w:rFonts w:ascii="Arial" w:hAnsi="Arial" w:cs="Arial"/>
                <w:color w:val="000000" w:themeColor="text1"/>
                <w:lang w:val="sr-Cyrl-RS"/>
              </w:rPr>
              <w:t>1</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Pr>
                <w:rFonts w:ascii="Arial" w:hAnsi="Arial" w:cs="Arial"/>
                <w:color w:val="000000" w:themeColor="text1"/>
                <w:lang w:val="sr-Cyrl-RS"/>
              </w:rPr>
              <w:t>58</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087B40" w:rsidRDefault="00431419" w:rsidP="00F96DAF">
            <w:pPr>
              <w:rPr>
                <w:rFonts w:ascii="Arial" w:hAnsi="Arial" w:cs="Arial"/>
                <w:color w:val="000000" w:themeColor="text1"/>
                <w:lang w:val="sr-Cyrl-RS"/>
              </w:rPr>
            </w:pPr>
            <w:r>
              <w:rPr>
                <w:rFonts w:ascii="Arial" w:hAnsi="Arial" w:cs="Arial"/>
                <w:color w:val="000000" w:themeColor="text1"/>
                <w:lang w:val="sr-Cyrl-RS"/>
              </w:rPr>
              <w:t>59</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Pr>
                <w:rFonts w:ascii="Arial" w:hAnsi="Arial" w:cs="Arial"/>
                <w:color w:val="000000" w:themeColor="text1"/>
                <w:lang w:val="sr-Cyrl-RS"/>
              </w:rPr>
              <w:t>70</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087B40" w:rsidRDefault="00431419" w:rsidP="00ED56E1">
            <w:pPr>
              <w:rPr>
                <w:rFonts w:ascii="Arial" w:hAnsi="Arial" w:cs="Arial"/>
                <w:color w:val="000000" w:themeColor="text1"/>
                <w:lang w:val="sr-Cyrl-RS"/>
              </w:rPr>
            </w:pPr>
            <w:r>
              <w:rPr>
                <w:rFonts w:ascii="Arial" w:hAnsi="Arial" w:cs="Arial"/>
                <w:color w:val="000000" w:themeColor="text1"/>
              </w:rPr>
              <w:t>7</w:t>
            </w:r>
            <w:r>
              <w:rPr>
                <w:rFonts w:ascii="Arial" w:hAnsi="Arial" w:cs="Arial"/>
                <w:color w:val="000000" w:themeColor="text1"/>
                <w:lang w:val="sr-Cyrl-RS"/>
              </w:rPr>
              <w:t>1</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Pr>
                <w:rFonts w:ascii="Arial" w:hAnsi="Arial" w:cs="Arial"/>
                <w:color w:val="000000" w:themeColor="text1"/>
              </w:rPr>
              <w:t>7</w:t>
            </w:r>
            <w:r>
              <w:rPr>
                <w:rFonts w:ascii="Arial" w:hAnsi="Arial" w:cs="Arial"/>
                <w:color w:val="000000" w:themeColor="text1"/>
                <w:lang w:val="sr-Cyrl-RS"/>
              </w:rPr>
              <w:t>1</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087B40" w:rsidRDefault="00431419" w:rsidP="00ED56E1">
            <w:pPr>
              <w:rPr>
                <w:rFonts w:ascii="Arial" w:hAnsi="Arial" w:cs="Arial"/>
                <w:color w:val="000000" w:themeColor="text1"/>
                <w:lang w:val="sr-Cyrl-RS"/>
              </w:rPr>
            </w:pPr>
            <w:r>
              <w:rPr>
                <w:rFonts w:ascii="Arial" w:hAnsi="Arial" w:cs="Arial"/>
                <w:color w:val="000000" w:themeColor="text1"/>
              </w:rPr>
              <w:t>7</w:t>
            </w:r>
            <w:r>
              <w:rPr>
                <w:rFonts w:ascii="Arial" w:hAnsi="Arial" w:cs="Arial"/>
                <w:color w:val="000000" w:themeColor="text1"/>
                <w:lang w:val="sr-Cyrl-RS"/>
              </w:rPr>
              <w:t>2</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Pr>
                <w:rFonts w:ascii="Arial" w:hAnsi="Arial" w:cs="Arial"/>
                <w:color w:val="000000" w:themeColor="text1"/>
              </w:rPr>
              <w:t>7</w:t>
            </w:r>
            <w:r>
              <w:rPr>
                <w:rFonts w:ascii="Arial" w:hAnsi="Arial" w:cs="Arial"/>
                <w:color w:val="000000" w:themeColor="text1"/>
                <w:lang w:val="sr-Cyrl-RS"/>
              </w:rPr>
              <w:t>2</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087B40" w:rsidRDefault="00431419" w:rsidP="00ED56E1">
            <w:pPr>
              <w:rPr>
                <w:rFonts w:ascii="Arial" w:hAnsi="Arial" w:cs="Arial"/>
                <w:color w:val="000000" w:themeColor="text1"/>
                <w:lang w:val="sr-Cyrl-RS"/>
              </w:rPr>
            </w:pPr>
            <w:r>
              <w:rPr>
                <w:rFonts w:ascii="Arial" w:hAnsi="Arial" w:cs="Arial"/>
                <w:color w:val="000000" w:themeColor="text1"/>
              </w:rPr>
              <w:t>7</w:t>
            </w:r>
            <w:r>
              <w:rPr>
                <w:rFonts w:ascii="Arial" w:hAnsi="Arial" w:cs="Arial"/>
                <w:color w:val="000000" w:themeColor="text1"/>
                <w:lang w:val="sr-Cyrl-RS"/>
              </w:rPr>
              <w:t>3</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FC3A21">
              <w:rPr>
                <w:rFonts w:ascii="Arial" w:hAnsi="Arial" w:cs="Arial"/>
                <w:color w:val="000000" w:themeColor="text1"/>
                <w:lang w:val="sr-Cyrl-CS"/>
              </w:rPr>
              <w:t>-</w:t>
            </w:r>
            <w:r>
              <w:rPr>
                <w:rFonts w:ascii="Arial" w:hAnsi="Arial" w:cs="Arial"/>
                <w:color w:val="000000" w:themeColor="text1"/>
                <w:lang w:val="en-US"/>
              </w:rPr>
              <w:t>7</w:t>
            </w:r>
            <w:r>
              <w:rPr>
                <w:rFonts w:ascii="Arial" w:hAnsi="Arial" w:cs="Arial"/>
                <w:color w:val="000000" w:themeColor="text1"/>
                <w:lang w:val="sr-Cyrl-RS"/>
              </w:rPr>
              <w:t>3</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087B40" w:rsidRDefault="00431419" w:rsidP="00ED56E1">
            <w:pPr>
              <w:rPr>
                <w:rFonts w:ascii="Arial" w:hAnsi="Arial" w:cs="Arial"/>
                <w:color w:val="000000" w:themeColor="text1"/>
                <w:lang w:val="sr-Cyrl-RS"/>
              </w:rPr>
            </w:pPr>
            <w:r>
              <w:rPr>
                <w:rFonts w:ascii="Arial" w:hAnsi="Arial" w:cs="Arial"/>
                <w:color w:val="000000" w:themeColor="text1"/>
                <w:lang w:val="sr-Cyrl-RS"/>
              </w:rPr>
              <w:t>74</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AB4EA3">
              <w:rPr>
                <w:rFonts w:ascii="Arial" w:hAnsi="Arial" w:cs="Arial"/>
                <w:color w:val="000000" w:themeColor="text1"/>
                <w:lang w:val="sr-Cyrl-CS"/>
              </w:rPr>
              <w:t>-</w:t>
            </w:r>
            <w:r>
              <w:rPr>
                <w:rFonts w:ascii="Arial" w:hAnsi="Arial" w:cs="Arial"/>
                <w:color w:val="000000" w:themeColor="text1"/>
                <w:lang w:val="sr-Cyrl-RS"/>
              </w:rPr>
              <w:t>78</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087B40" w:rsidRDefault="00431419" w:rsidP="00F96DAF">
            <w:pPr>
              <w:rPr>
                <w:rFonts w:ascii="Arial" w:hAnsi="Arial" w:cs="Arial"/>
                <w:color w:val="000000" w:themeColor="text1"/>
                <w:lang w:val="sr-Cyrl-RS"/>
              </w:rPr>
            </w:pPr>
            <w:r>
              <w:rPr>
                <w:rFonts w:ascii="Arial" w:hAnsi="Arial" w:cs="Arial"/>
                <w:color w:val="000000" w:themeColor="text1"/>
                <w:lang w:val="sr-Cyrl-RS"/>
              </w:rPr>
              <w:t>79</w:t>
            </w:r>
            <w:r w:rsidR="00C16C7C">
              <w:rPr>
                <w:rFonts w:ascii="Arial" w:hAnsi="Arial" w:cs="Arial"/>
                <w:color w:val="000000" w:themeColor="text1"/>
                <w:lang w:val="sr-Cyrl-CS"/>
              </w:rPr>
              <w:t>/</w:t>
            </w:r>
            <w:r w:rsidR="00087B40">
              <w:rPr>
                <w:rFonts w:ascii="Arial" w:hAnsi="Arial" w:cs="Arial"/>
                <w:color w:val="000000" w:themeColor="text1"/>
                <w:lang w:val="sr-Cyrl-RS"/>
              </w:rPr>
              <w:t>89</w:t>
            </w:r>
            <w:r w:rsidR="00ED56E1">
              <w:rPr>
                <w:rFonts w:ascii="Arial" w:hAnsi="Arial" w:cs="Arial"/>
                <w:color w:val="000000" w:themeColor="text1"/>
                <w:lang w:val="sr-Cyrl-CS"/>
              </w:rPr>
              <w:t>-</w:t>
            </w:r>
            <w:r>
              <w:rPr>
                <w:rFonts w:ascii="Arial" w:hAnsi="Arial" w:cs="Arial"/>
                <w:color w:val="000000" w:themeColor="text1"/>
                <w:lang w:val="en-US"/>
              </w:rPr>
              <w:t>8</w:t>
            </w:r>
            <w:r>
              <w:rPr>
                <w:rFonts w:ascii="Arial" w:hAnsi="Arial" w:cs="Arial"/>
                <w:color w:val="000000" w:themeColor="text1"/>
                <w:lang w:val="sr-Cyrl-RS"/>
              </w:rPr>
              <w:t>3</w:t>
            </w:r>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087B40" w:rsidRDefault="00431419" w:rsidP="00DA2671">
            <w:pPr>
              <w:rPr>
                <w:rFonts w:ascii="Arial" w:hAnsi="Arial" w:cs="Arial"/>
                <w:color w:val="000000" w:themeColor="text1"/>
                <w:lang w:val="sr-Cyrl-RS"/>
              </w:rPr>
            </w:pPr>
            <w:r>
              <w:rPr>
                <w:rFonts w:ascii="Arial" w:hAnsi="Arial" w:cs="Arial"/>
                <w:color w:val="000000" w:themeColor="text1"/>
                <w:lang w:val="sr-Cyrl-RS"/>
              </w:rPr>
              <w:t>84</w:t>
            </w:r>
            <w:r w:rsidR="00457C8A">
              <w:rPr>
                <w:rFonts w:ascii="Arial" w:hAnsi="Arial" w:cs="Arial"/>
                <w:color w:val="000000" w:themeColor="text1"/>
                <w:lang w:val="sr-Cyrl-CS"/>
              </w:rPr>
              <w:t>/</w:t>
            </w:r>
            <w:r w:rsidR="00087B40">
              <w:rPr>
                <w:rFonts w:ascii="Arial" w:hAnsi="Arial" w:cs="Arial"/>
                <w:color w:val="000000" w:themeColor="text1"/>
                <w:lang w:val="sr-Cyrl-RS"/>
              </w:rPr>
              <w:t>89</w:t>
            </w:r>
            <w:r w:rsidR="00ED56E1">
              <w:rPr>
                <w:rFonts w:ascii="Arial" w:hAnsi="Arial" w:cs="Arial"/>
                <w:color w:val="000000" w:themeColor="text1"/>
                <w:lang w:val="sr-Cyrl-CS"/>
              </w:rPr>
              <w:t>-</w:t>
            </w:r>
            <w:r>
              <w:rPr>
                <w:rFonts w:ascii="Arial" w:hAnsi="Arial" w:cs="Arial"/>
                <w:color w:val="000000" w:themeColor="text1"/>
                <w:lang w:val="sr-Cyrl-RS"/>
              </w:rPr>
              <w:t>88</w:t>
            </w:r>
            <w:bookmarkStart w:id="0" w:name="_GoBack"/>
            <w:bookmarkEnd w:id="0"/>
            <w:r w:rsidR="00457C8A">
              <w:rPr>
                <w:rFonts w:ascii="Arial" w:hAnsi="Arial" w:cs="Arial"/>
                <w:color w:val="000000" w:themeColor="text1"/>
                <w:lang w:val="sr-Cyrl-CS"/>
              </w:rPr>
              <w:t>/</w:t>
            </w:r>
            <w:r w:rsidR="00087B40">
              <w:rPr>
                <w:rFonts w:ascii="Arial" w:hAnsi="Arial" w:cs="Arial"/>
                <w:color w:val="000000" w:themeColor="text1"/>
                <w:lang w:val="sr-Cyrl-RS"/>
              </w:rPr>
              <w:t>89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087B40" w:rsidRDefault="00087B40" w:rsidP="000630C7">
            <w:pPr>
              <w:rPr>
                <w:rFonts w:ascii="Arial" w:hAnsi="Arial" w:cs="Arial"/>
                <w:color w:val="000000" w:themeColor="text1"/>
                <w:lang w:val="sr-Cyrl-RS"/>
              </w:rPr>
            </w:pPr>
            <w:r>
              <w:rPr>
                <w:rFonts w:ascii="Arial" w:hAnsi="Arial" w:cs="Arial"/>
                <w:color w:val="000000" w:themeColor="text1"/>
                <w:lang w:val="sr-Cyrl-RS"/>
              </w:rPr>
              <w:t>89</w:t>
            </w:r>
            <w:r w:rsidR="00457C8A">
              <w:rPr>
                <w:rFonts w:ascii="Arial" w:hAnsi="Arial" w:cs="Arial"/>
                <w:color w:val="000000" w:themeColor="text1"/>
                <w:lang w:val="sr-Cyrl-CS"/>
              </w:rPr>
              <w:t>/</w:t>
            </w:r>
            <w:r>
              <w:rPr>
                <w:rFonts w:ascii="Arial" w:hAnsi="Arial" w:cs="Arial"/>
                <w:color w:val="000000" w:themeColor="text1"/>
                <w:lang w:val="sr-Cyrl-RS"/>
              </w:rPr>
              <w:t>89</w:t>
            </w:r>
            <w:r w:rsidR="00457C8A">
              <w:rPr>
                <w:rFonts w:ascii="Arial" w:hAnsi="Arial" w:cs="Arial"/>
                <w:color w:val="000000" w:themeColor="text1"/>
                <w:lang w:val="sr-Cyrl-CS"/>
              </w:rPr>
              <w:t>-</w:t>
            </w:r>
            <w:r>
              <w:rPr>
                <w:rFonts w:ascii="Arial" w:hAnsi="Arial" w:cs="Arial"/>
                <w:color w:val="000000" w:themeColor="text1"/>
                <w:lang w:val="sr-Cyrl-RS"/>
              </w:rPr>
              <w:t>89</w:t>
            </w:r>
            <w:r w:rsidR="00457C8A">
              <w:rPr>
                <w:rFonts w:ascii="Arial" w:hAnsi="Arial" w:cs="Arial"/>
                <w:color w:val="000000" w:themeColor="text1"/>
                <w:lang w:val="sr-Cyrl-CS"/>
              </w:rPr>
              <w:t>/</w:t>
            </w:r>
            <w:r>
              <w:rPr>
                <w:rFonts w:ascii="Arial" w:hAnsi="Arial" w:cs="Arial"/>
                <w:color w:val="000000" w:themeColor="text1"/>
                <w:lang w:val="sr-Cyrl-RS"/>
              </w:rPr>
              <w:t>89</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Pr="001452D1" w:rsidRDefault="001452D1"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CD1921">
        <w:rPr>
          <w:rFonts w:ascii="Arial" w:hAnsi="Arial" w:cs="Arial"/>
          <w:bCs/>
          <w:lang w:val="sr-Cyrl-RS"/>
        </w:rPr>
        <w:t>17</w:t>
      </w:r>
      <w:r w:rsidR="0048750E">
        <w:rPr>
          <w:rFonts w:ascii="Arial" w:hAnsi="Arial" w:cs="Arial"/>
          <w:bCs/>
          <w:lang w:val="en-U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6C7ACD">
        <w:rPr>
          <w:rFonts w:ascii="Arial" w:hAnsi="Arial" w:cs="Arial"/>
          <w:lang w:val="sr-Cyrl-CS"/>
        </w:rPr>
        <w:t>о</w:t>
      </w:r>
      <w:r w:rsidR="006C7ACD">
        <w:rPr>
          <w:rFonts w:ascii="Arial" w:hAnsi="Arial" w:cs="Arial"/>
          <w:lang w:val="sr-Cyrl-RS"/>
        </w:rPr>
        <w:t>др</w:t>
      </w:r>
      <w:r w:rsidR="0048750E">
        <w:rPr>
          <w:rFonts w:ascii="Arial" w:hAnsi="Arial" w:cs="Arial"/>
          <w:lang w:val="sr-Cyrl-CS"/>
        </w:rPr>
        <w:t>жавању коловоза и објеката општинских и некатегорисаних путева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CD1921">
        <w:rPr>
          <w:rFonts w:ascii="Arial" w:hAnsi="Arial" w:cs="Arial"/>
          <w:bCs/>
          <w:lang w:val="sr-Cyrl-RS"/>
        </w:rPr>
        <w:t>17</w:t>
      </w:r>
      <w:r w:rsidR="00E317F7">
        <w:rPr>
          <w:rFonts w:ascii="Arial" w:hAnsi="Arial" w:cs="Arial"/>
          <w:bCs/>
          <w:lang w:val="en-U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412779">
        <w:rPr>
          <w:rFonts w:ascii="Arial" w:hAnsi="Arial" w:cs="Arial"/>
          <w:lang w:val="sr-Cyrl-RS"/>
        </w:rPr>
        <w:t>одржавању коловоза и објеката општинских и некатегорисаних путева</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412779" w:rsidRPr="00412779" w:rsidRDefault="00412779" w:rsidP="00412779">
      <w:pPr>
        <w:rPr>
          <w:rFonts w:ascii="Arial" w:hAnsi="Arial" w:cs="Arial"/>
          <w:lang w:val="sr-Cyrl-CS"/>
        </w:rPr>
      </w:pPr>
      <w:r w:rsidRPr="00412779">
        <w:rPr>
          <w:rFonts w:ascii="Arial" w:hAnsi="Arial" w:cs="Arial"/>
          <w:lang w:val="sr-Cyrl-CS"/>
        </w:rPr>
        <w:t>Предме</w:t>
      </w:r>
      <w:r w:rsidR="00CD1921">
        <w:rPr>
          <w:rFonts w:ascii="Arial" w:hAnsi="Arial" w:cs="Arial"/>
          <w:lang w:val="sr-Cyrl-CS"/>
        </w:rPr>
        <w:t>т јавне набавке је обликован у 5</w:t>
      </w:r>
      <w:r w:rsidRPr="00412779">
        <w:rPr>
          <w:rFonts w:ascii="Arial" w:hAnsi="Arial" w:cs="Arial"/>
          <w:lang w:val="sr-Cyrl-CS"/>
        </w:rPr>
        <w:t xml:space="preserve"> партија:</w:t>
      </w:r>
    </w:p>
    <w:p w:rsidR="00CD1921" w:rsidRDefault="00CD1921" w:rsidP="00CD1921">
      <w:pPr>
        <w:jc w:val="both"/>
        <w:rPr>
          <w:rFonts w:ascii="Arial" w:hAnsi="Arial" w:cs="Arial"/>
          <w:lang w:val="sr-Cyrl-CS"/>
        </w:rPr>
      </w:pPr>
      <w:r w:rsidRPr="00CD1921">
        <w:rPr>
          <w:rFonts w:ascii="Arial" w:hAnsi="Arial" w:cs="Arial"/>
          <w:b/>
          <w:lang w:val="sr-Cyrl-CS"/>
        </w:rPr>
        <w:t>Партија 1:</w:t>
      </w:r>
      <w:r w:rsidRPr="00CD1921">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D14598">
        <w:rPr>
          <w:rFonts w:ascii="Arial" w:hAnsi="Arial" w:cs="Arial"/>
          <w:lang w:val="sr-Cyrl-CS"/>
        </w:rPr>
        <w:t>дик 2, Црњево</w:t>
      </w:r>
      <w:r w:rsidRPr="00CD1921">
        <w:rPr>
          <w:rFonts w:ascii="Arial" w:hAnsi="Arial" w:cs="Arial"/>
          <w:lang w:val="sr-Cyrl-CS"/>
        </w:rPr>
        <w:t>);</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D1921" w:rsidRPr="00CD1921" w:rsidRDefault="00CD1921" w:rsidP="00CD1921">
      <w:pPr>
        <w:rPr>
          <w:rFonts w:ascii="Arial" w:hAnsi="Arial" w:cs="Arial"/>
          <w:lang w:val="sr-Cyrl-CS"/>
        </w:rPr>
      </w:pPr>
    </w:p>
    <w:p w:rsidR="00CD1921" w:rsidRDefault="00CD1921" w:rsidP="00CD1921">
      <w:pPr>
        <w:jc w:val="both"/>
        <w:rPr>
          <w:rFonts w:ascii="Arial" w:hAnsi="Arial" w:cs="Arial"/>
          <w:lang w:val="sr-Cyrl-CS"/>
        </w:rPr>
      </w:pPr>
      <w:r w:rsidRPr="00CD1921">
        <w:rPr>
          <w:rFonts w:ascii="Arial" w:hAnsi="Arial" w:cs="Arial"/>
          <w:b/>
          <w:lang w:val="sr-Cyrl-CS"/>
        </w:rPr>
        <w:t>Партија 2:</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D1921" w:rsidRPr="00CD1921" w:rsidRDefault="00CD1921" w:rsidP="00CD1921">
      <w:pPr>
        <w:rPr>
          <w:rFonts w:ascii="Arial" w:hAnsi="Arial" w:cs="Arial"/>
          <w:lang w:val="sr-Cyrl-CS"/>
        </w:rPr>
      </w:pPr>
    </w:p>
    <w:p w:rsidR="00CD1921" w:rsidRDefault="00CD1921" w:rsidP="00CD1921">
      <w:pPr>
        <w:jc w:val="both"/>
        <w:rPr>
          <w:rFonts w:ascii="Arial" w:hAnsi="Arial" w:cs="Arial"/>
          <w:lang w:val="sr-Cyrl-CS"/>
        </w:rPr>
      </w:pPr>
      <w:r w:rsidRPr="00CD1921">
        <w:rPr>
          <w:rFonts w:ascii="Arial" w:hAnsi="Arial" w:cs="Arial"/>
          <w:b/>
          <w:lang w:val="sr-Cyrl-CS"/>
        </w:rPr>
        <w:t>Партија 3:</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D1921" w:rsidRPr="00CD1921" w:rsidRDefault="00CD1921" w:rsidP="00CD1921">
      <w:pPr>
        <w:rPr>
          <w:rFonts w:ascii="Arial" w:hAnsi="Arial" w:cs="Arial"/>
          <w:lang w:val="en-US"/>
        </w:rPr>
      </w:pPr>
    </w:p>
    <w:p w:rsidR="00CD1921" w:rsidRDefault="00CD1921" w:rsidP="00CD1921">
      <w:pPr>
        <w:jc w:val="both"/>
        <w:rPr>
          <w:rFonts w:ascii="Arial" w:hAnsi="Arial" w:cs="Arial"/>
          <w:lang w:val="sr-Cyrl-CS"/>
        </w:rPr>
      </w:pPr>
      <w:r w:rsidRPr="00CD1921">
        <w:rPr>
          <w:rFonts w:ascii="Arial" w:hAnsi="Arial" w:cs="Arial"/>
          <w:b/>
          <w:lang w:val="sr-Cyrl-CS"/>
        </w:rPr>
        <w:t>Партија 4:</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D1921" w:rsidRPr="00CD1921" w:rsidRDefault="00CD1921" w:rsidP="00CD1921">
      <w:pPr>
        <w:rPr>
          <w:rFonts w:ascii="Arial" w:hAnsi="Arial" w:cs="Arial"/>
          <w:lang w:val="sr-Cyrl-CS"/>
        </w:rPr>
      </w:pPr>
    </w:p>
    <w:p w:rsidR="00CD1921" w:rsidRDefault="00CD1921" w:rsidP="00CD1921">
      <w:pPr>
        <w:jc w:val="both"/>
        <w:rPr>
          <w:rFonts w:ascii="Arial" w:hAnsi="Arial" w:cs="Arial"/>
          <w:lang w:val="sr-Cyrl-CS"/>
        </w:rPr>
      </w:pPr>
      <w:r w:rsidRPr="00CD1921">
        <w:rPr>
          <w:rFonts w:ascii="Arial" w:hAnsi="Arial" w:cs="Arial"/>
          <w:b/>
          <w:lang w:val="sr-Cyrl-CS"/>
        </w:rPr>
        <w:t>Партија 5:</w:t>
      </w:r>
      <w:r w:rsidRPr="00CD1921">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D1921" w:rsidRPr="00CD1921" w:rsidRDefault="00CD1921" w:rsidP="00CD1921">
      <w:pPr>
        <w:rPr>
          <w:rFonts w:ascii="Arial" w:hAnsi="Arial" w:cs="Arial"/>
          <w:lang w:val="sr-Cyrl-CS"/>
        </w:rPr>
      </w:pP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5043FE" w:rsidRPr="00A42164" w:rsidRDefault="005043FE" w:rsidP="00CD192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FE6B0E">
        <w:rPr>
          <w:rFonts w:ascii="Arial" w:hAnsi="Arial" w:cs="Arial"/>
          <w:lang w:val="sr-Cyrl-RS"/>
        </w:rPr>
        <w:t>о</w:t>
      </w:r>
      <w:r>
        <w:rPr>
          <w:rFonts w:ascii="Arial" w:hAnsi="Arial" w:cs="Arial"/>
          <w:lang w:val="ru-RU"/>
        </w:rPr>
        <w:t xml:space="preserve">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C43B2E" w:rsidRDefault="002D435D" w:rsidP="0097471F">
      <w:pPr>
        <w:pStyle w:val="ListParagraph"/>
        <w:ind w:left="0"/>
        <w:rPr>
          <w:rFonts w:ascii="Arial" w:hAnsi="Arial" w:cs="Arial"/>
          <w:lang w:val="sr-Latn-RS"/>
        </w:rPr>
      </w:pPr>
      <w:r w:rsidRPr="00C43B2E">
        <w:rPr>
          <w:rFonts w:ascii="Arial" w:hAnsi="Arial" w:cs="Arial"/>
          <w:lang w:val="sr-Cyrl-CS"/>
        </w:rPr>
        <w:t xml:space="preserve">Рок за </w:t>
      </w:r>
      <w:r w:rsidR="00A076FF" w:rsidRPr="00C43B2E">
        <w:rPr>
          <w:rFonts w:ascii="Arial" w:hAnsi="Arial" w:cs="Arial"/>
          <w:lang w:val="sr-Cyrl-CS"/>
        </w:rPr>
        <w:t xml:space="preserve">извођење радова </w:t>
      </w:r>
      <w:r w:rsidR="00D24043" w:rsidRPr="00C43B2E">
        <w:rPr>
          <w:rFonts w:ascii="Arial" w:hAnsi="Arial" w:cs="Arial"/>
          <w:lang w:val="sr-Cyrl-CS"/>
        </w:rPr>
        <w:t>је</w:t>
      </w:r>
      <w:r w:rsidR="00D24043" w:rsidRPr="00C43B2E">
        <w:rPr>
          <w:rFonts w:ascii="Arial" w:hAnsi="Arial" w:cs="Arial"/>
          <w:lang w:val="sr-Latn-RS"/>
        </w:rPr>
        <w:t>:</w:t>
      </w:r>
    </w:p>
    <w:p w:rsidR="00D24043" w:rsidRPr="00C43B2E" w:rsidRDefault="00D24043" w:rsidP="0097471F">
      <w:pPr>
        <w:pStyle w:val="ListParagraph"/>
        <w:ind w:left="0"/>
        <w:rPr>
          <w:rFonts w:ascii="Arial" w:hAnsi="Arial" w:cs="Arial"/>
          <w:lang w:val="sr-Cyrl-RS"/>
        </w:rPr>
      </w:pPr>
      <w:r w:rsidRPr="00C43B2E">
        <w:rPr>
          <w:rFonts w:ascii="Arial" w:hAnsi="Arial" w:cs="Arial"/>
          <w:lang w:val="sr-Cyrl-RS"/>
        </w:rPr>
        <w:t>Партија 1- 60 календарских дана од дана увођења у посао;</w:t>
      </w:r>
    </w:p>
    <w:p w:rsidR="00D24043" w:rsidRPr="00C43B2E" w:rsidRDefault="00D24043" w:rsidP="0097471F">
      <w:pPr>
        <w:pStyle w:val="ListParagraph"/>
        <w:ind w:left="0"/>
        <w:rPr>
          <w:rFonts w:ascii="Arial" w:hAnsi="Arial" w:cs="Arial"/>
          <w:lang w:val="sr-Cyrl-RS"/>
        </w:rPr>
      </w:pPr>
      <w:r w:rsidRPr="00C43B2E">
        <w:rPr>
          <w:rFonts w:ascii="Arial" w:hAnsi="Arial" w:cs="Arial"/>
          <w:lang w:val="sr-Cyrl-RS"/>
        </w:rPr>
        <w:t>Партија 2- 30 кале</w:t>
      </w:r>
      <w:r w:rsidR="00C43B2E" w:rsidRPr="00C43B2E">
        <w:rPr>
          <w:rFonts w:ascii="Arial" w:hAnsi="Arial" w:cs="Arial"/>
          <w:lang w:val="sr-Cyrl-RS"/>
        </w:rPr>
        <w:t>ндарских дана од дана увођења у посао;</w:t>
      </w:r>
    </w:p>
    <w:p w:rsidR="00C43B2E" w:rsidRPr="00C43B2E" w:rsidRDefault="00C43B2E" w:rsidP="0097471F">
      <w:pPr>
        <w:pStyle w:val="ListParagraph"/>
        <w:ind w:left="0"/>
        <w:rPr>
          <w:rFonts w:ascii="Arial" w:hAnsi="Arial" w:cs="Arial"/>
          <w:lang w:val="sr-Cyrl-RS"/>
        </w:rPr>
      </w:pPr>
      <w:r w:rsidRPr="00C43B2E">
        <w:rPr>
          <w:rFonts w:ascii="Arial" w:hAnsi="Arial" w:cs="Arial"/>
          <w:lang w:val="sr-Cyrl-RS"/>
        </w:rPr>
        <w:t>Партија 3- 30 календарских дана од дана увођења у посао;</w:t>
      </w:r>
    </w:p>
    <w:p w:rsidR="00C43B2E" w:rsidRPr="00C43B2E" w:rsidRDefault="00C43B2E" w:rsidP="0097471F">
      <w:pPr>
        <w:pStyle w:val="ListParagraph"/>
        <w:ind w:left="0"/>
        <w:rPr>
          <w:rFonts w:ascii="Arial" w:hAnsi="Arial" w:cs="Arial"/>
          <w:lang w:val="sr-Cyrl-RS"/>
        </w:rPr>
      </w:pPr>
      <w:r w:rsidRPr="00C43B2E">
        <w:rPr>
          <w:rFonts w:ascii="Arial" w:hAnsi="Arial" w:cs="Arial"/>
          <w:lang w:val="sr-Cyrl-RS"/>
        </w:rPr>
        <w:t>Партија 4- 30 календарских дана од дана увођења у посао;</w:t>
      </w:r>
    </w:p>
    <w:p w:rsidR="00C43B2E" w:rsidRPr="00C43B2E" w:rsidRDefault="00C43B2E" w:rsidP="0097471F">
      <w:pPr>
        <w:pStyle w:val="ListParagraph"/>
        <w:ind w:left="0"/>
        <w:rPr>
          <w:rFonts w:ascii="Arial" w:hAnsi="Arial" w:cs="Arial"/>
          <w:lang w:val="sr-Cyrl-RS"/>
        </w:rPr>
      </w:pPr>
      <w:r w:rsidRPr="00C43B2E">
        <w:rPr>
          <w:rFonts w:ascii="Arial" w:hAnsi="Arial" w:cs="Arial"/>
          <w:lang w:val="sr-Cyrl-RS"/>
        </w:rPr>
        <w:t>Партија 5- 30 календарских дана од дана увођења у посао.</w:t>
      </w:r>
    </w:p>
    <w:p w:rsidR="00A418B3" w:rsidRPr="00C43B2E" w:rsidRDefault="00A418B3" w:rsidP="0097471F">
      <w:pPr>
        <w:pStyle w:val="ListParagraph"/>
        <w:ind w:left="0"/>
        <w:rPr>
          <w:rFonts w:ascii="Arial" w:hAnsi="Arial" w:cs="Arial"/>
          <w:color w:val="000000" w:themeColor="text1"/>
          <w:lang w:val="sr-Cyrl-CS"/>
        </w:rPr>
      </w:pPr>
    </w:p>
    <w:p w:rsidR="002D435D" w:rsidRPr="00C43B2E" w:rsidRDefault="005043FE" w:rsidP="0097471F">
      <w:pPr>
        <w:pStyle w:val="ListParagraph"/>
        <w:ind w:left="0"/>
        <w:rPr>
          <w:rFonts w:ascii="Arial" w:hAnsi="Arial" w:cs="Arial"/>
          <w:color w:val="000000" w:themeColor="text1"/>
          <w:lang w:val="sr-Cyrl-CS"/>
        </w:rPr>
      </w:pPr>
      <w:r w:rsidRPr="00C43B2E">
        <w:rPr>
          <w:rFonts w:ascii="Arial" w:hAnsi="Arial" w:cs="Arial"/>
          <w:color w:val="000000" w:themeColor="text1"/>
          <w:lang w:val="sr-Cyrl-CS"/>
        </w:rPr>
        <w:t xml:space="preserve">Место </w:t>
      </w:r>
      <w:r w:rsidR="00A076FF" w:rsidRPr="00C43B2E">
        <w:rPr>
          <w:rFonts w:ascii="Arial" w:hAnsi="Arial" w:cs="Arial"/>
          <w:color w:val="000000" w:themeColor="text1"/>
          <w:lang w:val="sr-Cyrl-CS"/>
        </w:rPr>
        <w:t>извођења радова</w:t>
      </w:r>
      <w:r w:rsidR="002D435D" w:rsidRPr="00C43B2E">
        <w:rPr>
          <w:rFonts w:ascii="Arial" w:hAnsi="Arial" w:cs="Arial"/>
          <w:color w:val="000000" w:themeColor="text1"/>
          <w:lang w:val="sr-Cyrl-CS"/>
        </w:rPr>
        <w:t xml:space="preserve">: </w:t>
      </w:r>
      <w:r w:rsidR="00CD1921" w:rsidRPr="00C43B2E">
        <w:rPr>
          <w:rFonts w:ascii="Arial" w:hAnsi="Arial" w:cs="Arial"/>
          <w:color w:val="000000" w:themeColor="text1"/>
          <w:lang w:val="sr-Cyrl-CS"/>
        </w:rPr>
        <w:t>Општина</w:t>
      </w:r>
      <w:r w:rsidR="004732D0" w:rsidRPr="00C43B2E">
        <w:rPr>
          <w:rFonts w:ascii="Arial" w:hAnsi="Arial" w:cs="Arial"/>
          <w:color w:val="000000" w:themeColor="text1"/>
          <w:lang w:val="sr-Cyrl-CS"/>
        </w:rPr>
        <w:t xml:space="preserve"> </w:t>
      </w:r>
      <w:r w:rsidR="002D435D" w:rsidRPr="00C43B2E">
        <w:rPr>
          <w:rFonts w:ascii="Arial" w:hAnsi="Arial" w:cs="Arial"/>
          <w:color w:val="000000" w:themeColor="text1"/>
          <w:lang w:val="sr-Cyrl-CS"/>
        </w:rPr>
        <w:t xml:space="preserve">Ивањица. </w:t>
      </w:r>
    </w:p>
    <w:p w:rsidR="00531256" w:rsidRPr="00BF36DA" w:rsidRDefault="00531256" w:rsidP="0097471F">
      <w:pPr>
        <w:pStyle w:val="ListParagraph"/>
        <w:ind w:left="0"/>
        <w:rPr>
          <w:rFonts w:ascii="Arial" w:hAnsi="Arial" w:cs="Arial"/>
          <w:color w:val="FF0000"/>
          <w:lang w:val="sr-Cyrl-CS"/>
        </w:rPr>
      </w:pPr>
    </w:p>
    <w:p w:rsidR="002D435D" w:rsidRPr="00C43B2E" w:rsidRDefault="00531256" w:rsidP="0097471F">
      <w:pPr>
        <w:pStyle w:val="ListParagraph"/>
        <w:ind w:left="0"/>
        <w:rPr>
          <w:rFonts w:ascii="Arial" w:hAnsi="Arial" w:cs="Arial"/>
          <w:lang w:val="sr-Cyrl-CS"/>
        </w:rPr>
      </w:pPr>
      <w:r w:rsidRPr="00C43B2E">
        <w:rPr>
          <w:rFonts w:ascii="Arial" w:hAnsi="Arial" w:cs="Arial"/>
          <w:lang w:val="sr-Cyrl-CS"/>
        </w:rPr>
        <w:t>Гарантни рок за изведене радове: две године од дана примопредаје р</w:t>
      </w:r>
      <w:r w:rsidR="00CD1921" w:rsidRPr="00C43B2E">
        <w:rPr>
          <w:rFonts w:ascii="Arial" w:hAnsi="Arial" w:cs="Arial"/>
          <w:lang w:val="sr-Cyrl-CS"/>
        </w:rPr>
        <w:t>адова. (важи за све партије)</w:t>
      </w:r>
    </w:p>
    <w:p w:rsidR="00A17FAE" w:rsidRPr="00C43B2E" w:rsidRDefault="00A17FAE" w:rsidP="000630C7">
      <w:pPr>
        <w:pStyle w:val="ListParagraph"/>
        <w:ind w:left="0"/>
        <w:rPr>
          <w:rFonts w:ascii="Arial" w:hAnsi="Arial" w:cs="Arial"/>
          <w:lang w:val="sr-Cyrl-CS"/>
        </w:rPr>
      </w:pPr>
    </w:p>
    <w:p w:rsidR="00CD1921" w:rsidRPr="00C43B2E" w:rsidRDefault="00CD1921" w:rsidP="000630C7">
      <w:pPr>
        <w:pStyle w:val="ListParagraph"/>
        <w:ind w:left="0"/>
        <w:rPr>
          <w:rFonts w:ascii="Arial" w:hAnsi="Arial" w:cs="Arial"/>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Pr="00124518" w:rsidRDefault="00CD1921" w:rsidP="000630C7">
      <w:pPr>
        <w:pStyle w:val="ListParagraph"/>
        <w:ind w:left="0"/>
        <w:rPr>
          <w:rFonts w:ascii="Arial" w:hAnsi="Arial" w:cs="Arial"/>
          <w:color w:val="000000" w:themeColor="text1"/>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11432" w:type="dxa"/>
        <w:tblInd w:w="-729" w:type="dxa"/>
        <w:tblLook w:val="04A0" w:firstRow="1" w:lastRow="0" w:firstColumn="1" w:lastColumn="0" w:noHBand="0" w:noVBand="1"/>
      </w:tblPr>
      <w:tblGrid>
        <w:gridCol w:w="398"/>
        <w:gridCol w:w="424"/>
        <w:gridCol w:w="664"/>
        <w:gridCol w:w="36"/>
        <w:gridCol w:w="3326"/>
        <w:gridCol w:w="340"/>
        <w:gridCol w:w="182"/>
        <w:gridCol w:w="392"/>
        <w:gridCol w:w="179"/>
        <w:gridCol w:w="565"/>
        <w:gridCol w:w="254"/>
        <w:gridCol w:w="364"/>
        <w:gridCol w:w="199"/>
        <w:gridCol w:w="243"/>
        <w:gridCol w:w="103"/>
        <w:gridCol w:w="277"/>
        <w:gridCol w:w="600"/>
        <w:gridCol w:w="760"/>
        <w:gridCol w:w="136"/>
        <w:gridCol w:w="264"/>
        <w:gridCol w:w="69"/>
        <w:gridCol w:w="14"/>
        <w:gridCol w:w="1317"/>
        <w:gridCol w:w="79"/>
        <w:gridCol w:w="247"/>
      </w:tblGrid>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36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9584" w:type="dxa"/>
            <w:gridSpan w:val="19"/>
            <w:tcBorders>
              <w:top w:val="nil"/>
              <w:left w:val="nil"/>
              <w:bottom w:val="nil"/>
              <w:right w:val="nil"/>
            </w:tcBorders>
            <w:shd w:val="clear" w:color="auto" w:fill="auto"/>
            <w:noWrap/>
            <w:vAlign w:val="center"/>
            <w:hideMark/>
          </w:tcPr>
          <w:p w:rsidR="002C6CB1" w:rsidRPr="002C6CB1" w:rsidRDefault="00C12CBE" w:rsidP="0013108D">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002C6CB1" w:rsidRPr="002C6CB1">
              <w:rPr>
                <w:rFonts w:ascii="Arial" w:eastAsia="Times New Roman" w:hAnsi="Arial" w:cs="Arial"/>
                <w:b/>
                <w:bCs/>
                <w:color w:val="000000"/>
                <w:sz w:val="28"/>
                <w:szCs w:val="28"/>
                <w:lang w:val="sr-Cyrl-RS" w:eastAsia="sr-Cyrl-RS"/>
              </w:rPr>
              <w:t>редрачун радова</w:t>
            </w:r>
          </w:p>
        </w:tc>
      </w:tr>
      <w:tr w:rsidR="002C6CB1" w:rsidRPr="002C6CB1" w:rsidTr="00C43B2E">
        <w:trPr>
          <w:gridBefore w:val="2"/>
          <w:gridAfter w:val="2"/>
          <w:wBefore w:w="822" w:type="dxa"/>
          <w:wAfter w:w="326" w:type="dxa"/>
          <w:trHeight w:val="315"/>
        </w:trPr>
        <w:tc>
          <w:tcPr>
            <w:tcW w:w="10284" w:type="dxa"/>
            <w:gridSpan w:val="21"/>
            <w:vMerge w:val="restart"/>
            <w:tcBorders>
              <w:top w:val="nil"/>
              <w:left w:val="nil"/>
              <w:bottom w:val="nil"/>
              <w:right w:val="nil"/>
            </w:tcBorders>
            <w:shd w:val="clear" w:color="auto" w:fill="auto"/>
            <w:hideMark/>
          </w:tcPr>
          <w:p w:rsidR="00C12CBE" w:rsidRDefault="00C43B2E" w:rsidP="00C12CBE">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 xml:space="preserve">Набавка радова </w:t>
            </w:r>
            <w:r w:rsidR="002C6CB1" w:rsidRPr="002C6CB1">
              <w:rPr>
                <w:rFonts w:ascii="Arial" w:eastAsia="Times New Roman" w:hAnsi="Arial" w:cs="Arial"/>
                <w:b/>
                <w:bCs/>
                <w:color w:val="000000"/>
                <w:sz w:val="24"/>
                <w:szCs w:val="24"/>
                <w:lang w:val="sr-Cyrl-RS" w:eastAsia="sr-Cyrl-RS"/>
              </w:rPr>
              <w:t xml:space="preserve">на одржавању коловоза и објеката општинских и некатегорисаних путева </w:t>
            </w:r>
          </w:p>
          <w:p w:rsidR="00C12CBE" w:rsidRDefault="00C12CBE" w:rsidP="00C12CBE">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w:t>
            </w:r>
            <w:r w:rsidR="002C6CB1" w:rsidRPr="002C6CB1">
              <w:rPr>
                <w:rFonts w:ascii="Arial" w:eastAsia="Times New Roman" w:hAnsi="Arial" w:cs="Arial"/>
                <w:b/>
                <w:bCs/>
                <w:color w:val="000000"/>
                <w:sz w:val="24"/>
                <w:szCs w:val="24"/>
                <w:lang w:val="sr-Cyrl-RS" w:eastAsia="sr-Cyrl-RS"/>
              </w:rPr>
              <w:t>потпорни з</w:t>
            </w:r>
            <w:r w:rsidR="00D14598">
              <w:rPr>
                <w:rFonts w:ascii="Arial" w:eastAsia="Times New Roman" w:hAnsi="Arial" w:cs="Arial"/>
                <w:b/>
                <w:bCs/>
                <w:color w:val="000000"/>
                <w:sz w:val="24"/>
                <w:szCs w:val="24"/>
                <w:lang w:val="sr-Cyrl-RS" w:eastAsia="sr-Cyrl-RS"/>
              </w:rPr>
              <w:t>идови: Видик 1, Видик 2, Црњево</w:t>
            </w:r>
            <w:r w:rsidR="002C6CB1" w:rsidRPr="002C6CB1">
              <w:rPr>
                <w:rFonts w:ascii="Arial" w:eastAsia="Times New Roman" w:hAnsi="Arial" w:cs="Arial"/>
                <w:b/>
                <w:bCs/>
                <w:color w:val="000000"/>
                <w:sz w:val="24"/>
                <w:szCs w:val="24"/>
                <w:lang w:val="sr-Cyrl-RS" w:eastAsia="sr-Cyrl-RS"/>
              </w:rPr>
              <w:t xml:space="preserve">)      </w:t>
            </w:r>
          </w:p>
          <w:p w:rsidR="002C6CB1" w:rsidRPr="00C12CBE" w:rsidRDefault="00C12CBE" w:rsidP="00C12CBE">
            <w:pPr>
              <w:jc w:val="center"/>
              <w:rPr>
                <w:rFonts w:ascii="Arial" w:eastAsia="Times New Roman" w:hAnsi="Arial" w:cs="Arial"/>
                <w:b/>
                <w:sz w:val="24"/>
                <w:szCs w:val="24"/>
                <w:lang w:val="sr-Cyrl-RS" w:eastAsia="sr-Cyrl-RS"/>
              </w:rPr>
            </w:pPr>
            <w:r w:rsidRPr="00C12CBE">
              <w:rPr>
                <w:rFonts w:ascii="Arial" w:eastAsia="Times New Roman" w:hAnsi="Arial" w:cs="Arial"/>
                <w:b/>
                <w:sz w:val="24"/>
                <w:szCs w:val="24"/>
                <w:lang w:val="sr-Cyrl-RS" w:eastAsia="sr-Cyrl-RS"/>
              </w:rPr>
              <w:t>ПАРТИЈА 1</w:t>
            </w:r>
          </w:p>
        </w:tc>
      </w:tr>
      <w:tr w:rsidR="002C6CB1" w:rsidRPr="002C6CB1" w:rsidTr="00C43B2E">
        <w:trPr>
          <w:gridBefore w:val="2"/>
          <w:gridAfter w:val="2"/>
          <w:wBefore w:w="822" w:type="dxa"/>
          <w:wAfter w:w="326" w:type="dxa"/>
          <w:trHeight w:val="690"/>
        </w:trPr>
        <w:tc>
          <w:tcPr>
            <w:tcW w:w="10284" w:type="dxa"/>
            <w:gridSpan w:val="21"/>
            <w:vMerge/>
            <w:tcBorders>
              <w:top w:val="nil"/>
              <w:left w:val="nil"/>
              <w:bottom w:val="nil"/>
              <w:right w:val="nil"/>
            </w:tcBorders>
            <w:vAlign w:val="center"/>
            <w:hideMark/>
          </w:tcPr>
          <w:p w:rsidR="002C6CB1" w:rsidRPr="002C6CB1" w:rsidRDefault="002C6CB1" w:rsidP="002C6CB1">
            <w:pPr>
              <w:rPr>
                <w:rFonts w:ascii="Arial" w:eastAsia="Times New Roman" w:hAnsi="Arial" w:cs="Arial"/>
                <w:b/>
                <w:bCs/>
                <w:color w:val="000000"/>
                <w:sz w:val="24"/>
                <w:szCs w:val="24"/>
                <w:lang w:val="sr-Cyrl-RS" w:eastAsia="sr-Cyrl-RS"/>
              </w:rPr>
            </w:pPr>
          </w:p>
        </w:tc>
      </w:tr>
      <w:tr w:rsidR="002C6CB1" w:rsidRPr="002C6CB1" w:rsidTr="00C43B2E">
        <w:trPr>
          <w:gridBefore w:val="2"/>
          <w:gridAfter w:val="2"/>
          <w:wBefore w:w="822" w:type="dxa"/>
          <w:wAfter w:w="326" w:type="dxa"/>
          <w:trHeight w:val="315"/>
        </w:trPr>
        <w:tc>
          <w:tcPr>
            <w:tcW w:w="10284" w:type="dxa"/>
            <w:gridSpan w:val="21"/>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b/>
                <w:bCs/>
                <w:color w:val="000000"/>
                <w:lang w:val="en-US" w:eastAsia="sr-Cyrl-RS"/>
              </w:rPr>
            </w:pP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28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r w:rsidRPr="002C6CB1">
              <w:rPr>
                <w:rFonts w:ascii="Arial" w:eastAsia="Times New Roman" w:hAnsi="Arial" w:cs="Arial"/>
                <w:lang w:val="sr-Cyrl-RS" w:eastAsia="sr-Cyrl-RS"/>
              </w:rPr>
              <w:t>1.</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Снимање нултог стања, израда ситуационог плана, подужног и попречних профила са статичким прорачуном и детаљима армирања за извођење и обрачун количина, исколчавање, осигурање и одржавање објекта у току извођења.</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пауш</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4,00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85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r w:rsidRPr="002C6CB1">
              <w:rPr>
                <w:rFonts w:ascii="Arial" w:eastAsia="Times New Roman" w:hAnsi="Arial" w:cs="Arial"/>
                <w:lang w:val="sr-Cyrl-RS" w:eastAsia="sr-Cyrl-RS"/>
              </w:rPr>
              <w:t>2.</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Рушење постојећих АБ конструкција и слично, утовар и одвоз шута на депонију. Обрачун по м3.</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20,00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114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r w:rsidRPr="002C6CB1">
              <w:rPr>
                <w:rFonts w:ascii="Arial" w:eastAsia="Times New Roman" w:hAnsi="Arial" w:cs="Arial"/>
                <w:lang w:val="sr-Cyrl-RS" w:eastAsia="sr-Cyrl-RS"/>
              </w:rPr>
              <w:t>3.</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200,00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114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4.</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Ручни ископ материјала III и IV категорије, утовар и одвоз на депонију до 7 км. Обрачун по м3 у самониклом стању.</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xml:space="preserve"> </w:t>
            </w: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30,00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114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r w:rsidRPr="002C6CB1">
              <w:rPr>
                <w:rFonts w:ascii="Arial" w:eastAsia="Times New Roman" w:hAnsi="Arial" w:cs="Arial"/>
                <w:lang w:val="sr-Cyrl-RS" w:eastAsia="sr-Cyrl-RS"/>
              </w:rPr>
              <w:t>5.</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Набавка, уградња и нега бетона МБ20 у темеље. Обрачун по м3 уграђеног бетона.</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30,00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114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r w:rsidRPr="002C6CB1">
              <w:rPr>
                <w:rFonts w:ascii="Arial" w:eastAsia="Times New Roman" w:hAnsi="Arial" w:cs="Arial"/>
                <w:lang w:val="sr-Cyrl-RS" w:eastAsia="sr-Cyrl-RS"/>
              </w:rPr>
              <w:t>6.</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Обрачун по м3 уграђеног бетона.</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40,00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114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r w:rsidRPr="002C6CB1">
              <w:rPr>
                <w:rFonts w:ascii="Arial" w:eastAsia="Times New Roman" w:hAnsi="Arial" w:cs="Arial"/>
                <w:lang w:val="sr-Cyrl-RS" w:eastAsia="sr-Cyrl-RS"/>
              </w:rPr>
              <w:lastRenderedPageBreak/>
              <w:t>7.</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Набавка и уградња арматуре (ГА, РА, МА) у темеље и зидове. Обрачун по кг уграђене арматуре.</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kg</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3000,00</w:t>
            </w: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28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Набавка, транспорт и уградња дробљених камених агрегата са стабилизацијом до потребне збијености, на објектима саобраћајница (потпорни зидови, плочасти пропусти и слично). Обрачун по м3 у растреситом стању.</w:t>
            </w:r>
            <w:r w:rsidRPr="002C6CB1">
              <w:rPr>
                <w:rFonts w:ascii="Arial" w:eastAsia="Times New Roman" w:hAnsi="Arial" w:cs="Arial"/>
                <w:color w:val="000000"/>
                <w:lang w:val="sr-Cyrl-RS" w:eastAsia="sr-Cyrl-RS"/>
              </w:rPr>
              <w:br w:type="page"/>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xml:space="preserve"> </w:t>
            </w: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8.1.</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камена дробина 0-30мм</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50,00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8.2.</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шљунак природне гранулације</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8.3.</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ДКА 0-30 мм</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5,00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8.4.</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ДКА 0-60 мм</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5,00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8.5.</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ДКА 16-31,5</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8.6.</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ДКА 0-4 мм или песак</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8.7.</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ДКА 60-150 мм</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8.8.</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ломљени камен</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m3</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3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57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Набавка и уградња ПВЦ цеви. У цену улази сав спојни и заптивни материјал.</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xml:space="preserve"> </w:t>
            </w: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9.1.</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дренажна Ø100</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30,00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9.2.</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дренажна Ø160</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20,00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9.3.</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канализациона Ø100</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9.4.</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канализациона Ø125</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9.5.</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канализациона Ø160</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9.6.</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канализациона Ø200</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9.7.</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водоводна 1/2"</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9.8.</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водоводна 3/4"</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9.9.</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водоводна 1"</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m1</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570"/>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10.</w:t>
            </w: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Набавка и уградња геотекстила 300г/м2.</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xml:space="preserve"> </w:t>
            </w: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m2</w:t>
            </w: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200,00</w:t>
            </w:r>
          </w:p>
        </w:tc>
        <w:tc>
          <w:tcPr>
            <w:tcW w:w="380" w:type="dxa"/>
            <w:gridSpan w:val="2"/>
            <w:tcBorders>
              <w:top w:val="nil"/>
              <w:left w:val="nil"/>
              <w:bottom w:val="nil"/>
              <w:right w:val="nil"/>
            </w:tcBorders>
            <w:shd w:val="clear" w:color="auto" w:fill="auto"/>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x</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C12CBE" w:rsidP="002C6CB1">
            <w:pPr>
              <w:jc w:val="right"/>
              <w:rPr>
                <w:rFonts w:ascii="Arial" w:eastAsia="Times New Roman" w:hAnsi="Arial" w:cs="Arial"/>
                <w:b/>
                <w:color w:val="000000"/>
                <w:lang w:val="sr-Cyrl-RS" w:eastAsia="sr-Cyrl-RS"/>
              </w:rPr>
            </w:pPr>
            <w:r w:rsidRPr="00C60564">
              <w:rPr>
                <w:rFonts w:ascii="Arial" w:eastAsia="Times New Roman" w:hAnsi="Arial" w:cs="Arial"/>
                <w:b/>
                <w:color w:val="000000"/>
                <w:lang w:val="sr-Cyrl-RS" w:eastAsia="sr-Cyrl-RS"/>
              </w:rPr>
              <w:t>Укупно</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w:t>
            </w:r>
          </w:p>
        </w:tc>
        <w:tc>
          <w:tcPr>
            <w:tcW w:w="1400" w:type="dxa"/>
            <w:gridSpan w:val="3"/>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300"/>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b/>
                <w:bCs/>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b/>
                <w:bCs/>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Понуђач:</w:t>
            </w: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C12CBE" w:rsidP="002C6CB1">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 године.</w:t>
            </w: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М.П.</w:t>
            </w:r>
          </w:p>
        </w:tc>
        <w:tc>
          <w:tcPr>
            <w:tcW w:w="38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gridSpan w:val="2"/>
            <w:tcBorders>
              <w:top w:val="nil"/>
              <w:left w:val="nil"/>
              <w:bottom w:val="single" w:sz="4" w:space="0" w:color="auto"/>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2C6CB1" w:rsidRPr="002C6CB1" w:rsidTr="00C43B2E">
        <w:trPr>
          <w:gridBefore w:val="2"/>
          <w:gridAfter w:val="2"/>
          <w:wBefore w:w="822" w:type="dxa"/>
          <w:wAfter w:w="326" w:type="dxa"/>
          <w:trHeight w:val="285"/>
        </w:trPr>
        <w:tc>
          <w:tcPr>
            <w:tcW w:w="700" w:type="dxa"/>
            <w:gridSpan w:val="2"/>
            <w:tcBorders>
              <w:top w:val="nil"/>
              <w:left w:val="nil"/>
              <w:bottom w:val="nil"/>
              <w:right w:val="nil"/>
            </w:tcBorders>
            <w:shd w:val="clear" w:color="auto" w:fill="auto"/>
            <w:noWrap/>
            <w:vAlign w:val="bottom"/>
            <w:hideMark/>
          </w:tcPr>
          <w:p w:rsidR="002C6CB1" w:rsidRPr="002C6CB1" w:rsidRDefault="002C6CB1" w:rsidP="002C6CB1">
            <w:pPr>
              <w:jc w:val="right"/>
              <w:rPr>
                <w:rFonts w:ascii="Arial" w:eastAsia="Times New Roman" w:hAnsi="Arial" w:cs="Arial"/>
                <w:color w:val="000000"/>
                <w:lang w:val="sr-Cyrl-RS" w:eastAsia="sr-Cyrl-RS"/>
              </w:rPr>
            </w:pPr>
          </w:p>
        </w:tc>
        <w:tc>
          <w:tcPr>
            <w:tcW w:w="424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744"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060" w:type="dxa"/>
            <w:gridSpan w:val="4"/>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38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400" w:type="dxa"/>
            <w:gridSpan w:val="2"/>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c>
          <w:tcPr>
            <w:tcW w:w="1400" w:type="dxa"/>
            <w:gridSpan w:val="3"/>
            <w:tcBorders>
              <w:top w:val="nil"/>
              <w:left w:val="nil"/>
              <w:bottom w:val="nil"/>
              <w:right w:val="nil"/>
            </w:tcBorders>
            <w:shd w:val="clear" w:color="auto" w:fill="auto"/>
            <w:noWrap/>
            <w:vAlign w:val="bottom"/>
            <w:hideMark/>
          </w:tcPr>
          <w:p w:rsidR="002C6CB1" w:rsidRPr="002C6CB1" w:rsidRDefault="002C6CB1" w:rsidP="002C6CB1">
            <w:pPr>
              <w:rPr>
                <w:rFonts w:ascii="Arial" w:eastAsia="Times New Roman" w:hAnsi="Arial" w:cs="Arial"/>
                <w:color w:val="000000"/>
                <w:lang w:val="sr-Cyrl-RS" w:eastAsia="sr-Cyrl-RS"/>
              </w:rPr>
            </w:pPr>
          </w:p>
        </w:tc>
      </w:tr>
      <w:tr w:rsidR="00412779" w:rsidRPr="00412779" w:rsidTr="00C43B2E">
        <w:trPr>
          <w:gridBefore w:val="2"/>
          <w:wBefore w:w="822" w:type="dxa"/>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390" w:type="dxa"/>
            <w:gridSpan w:val="4"/>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56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23" w:type="dxa"/>
            <w:gridSpan w:val="4"/>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43" w:type="dxa"/>
            <w:gridSpan w:val="5"/>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643" w:type="dxa"/>
            <w:gridSpan w:val="3"/>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r>
      <w:tr w:rsidR="00C60564" w:rsidRPr="00C60564" w:rsidTr="00C43B2E">
        <w:trPr>
          <w:gridAfter w:val="1"/>
          <w:wAfter w:w="247" w:type="dxa"/>
          <w:trHeight w:val="360"/>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0787" w:type="dxa"/>
            <w:gridSpan w:val="23"/>
            <w:tcBorders>
              <w:top w:val="nil"/>
              <w:left w:val="nil"/>
              <w:bottom w:val="nil"/>
              <w:right w:val="nil"/>
            </w:tcBorders>
            <w:shd w:val="clear" w:color="auto" w:fill="auto"/>
            <w:noWrap/>
            <w:vAlign w:val="center"/>
            <w:hideMark/>
          </w:tcPr>
          <w:p w:rsidR="00C60564" w:rsidRDefault="00C60564" w:rsidP="00C60564">
            <w:pPr>
              <w:jc w:val="center"/>
              <w:rPr>
                <w:rFonts w:ascii="Arial" w:eastAsia="Times New Roman" w:hAnsi="Arial" w:cs="Arial"/>
                <w:b/>
                <w:bCs/>
                <w:color w:val="000000"/>
                <w:sz w:val="28"/>
                <w:szCs w:val="28"/>
                <w:lang w:val="en-US" w:eastAsia="sr-Cyrl-RS"/>
              </w:rPr>
            </w:pPr>
          </w:p>
          <w:p w:rsidR="00C60564" w:rsidRPr="00C60564" w:rsidRDefault="00391672" w:rsidP="00C60564">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00C60564" w:rsidRPr="00C60564">
              <w:rPr>
                <w:rFonts w:ascii="Arial" w:eastAsia="Times New Roman" w:hAnsi="Arial" w:cs="Arial"/>
                <w:b/>
                <w:bCs/>
                <w:color w:val="000000"/>
                <w:sz w:val="28"/>
                <w:szCs w:val="28"/>
                <w:lang w:val="sr-Cyrl-RS" w:eastAsia="sr-Cyrl-RS"/>
              </w:rPr>
              <w:t xml:space="preserve">редрачун </w:t>
            </w:r>
            <w:r>
              <w:rPr>
                <w:rFonts w:ascii="Arial" w:eastAsia="Times New Roman" w:hAnsi="Arial" w:cs="Arial"/>
                <w:b/>
                <w:bCs/>
                <w:color w:val="000000"/>
                <w:sz w:val="28"/>
                <w:szCs w:val="28"/>
                <w:lang w:val="sr-Cyrl-RS" w:eastAsia="sr-Cyrl-RS"/>
              </w:rPr>
              <w:t>радова</w:t>
            </w:r>
          </w:p>
        </w:tc>
      </w:tr>
      <w:tr w:rsidR="00C60564" w:rsidRPr="00C60564" w:rsidTr="00C43B2E">
        <w:trPr>
          <w:gridAfter w:val="1"/>
          <w:wAfter w:w="247" w:type="dxa"/>
          <w:trHeight w:val="31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0787" w:type="dxa"/>
            <w:gridSpan w:val="23"/>
            <w:tcBorders>
              <w:top w:val="nil"/>
              <w:left w:val="nil"/>
              <w:bottom w:val="nil"/>
              <w:right w:val="nil"/>
            </w:tcBorders>
            <w:shd w:val="clear" w:color="auto" w:fill="auto"/>
            <w:vAlign w:val="center"/>
            <w:hideMark/>
          </w:tcPr>
          <w:p w:rsidR="00C60564" w:rsidRPr="00C60564" w:rsidRDefault="00C60564" w:rsidP="00C60564">
            <w:pPr>
              <w:jc w:val="center"/>
              <w:rPr>
                <w:rFonts w:ascii="Arial" w:eastAsia="Times New Roman" w:hAnsi="Arial" w:cs="Arial"/>
                <w:b/>
                <w:bCs/>
                <w:color w:val="000000"/>
                <w:sz w:val="24"/>
                <w:szCs w:val="24"/>
                <w:lang w:val="sr-Cyrl-RS" w:eastAsia="sr-Cyrl-RS"/>
              </w:rPr>
            </w:pPr>
          </w:p>
        </w:tc>
      </w:tr>
      <w:tr w:rsidR="00C60564" w:rsidRPr="00C60564" w:rsidTr="00C43B2E">
        <w:trPr>
          <w:gridAfter w:val="1"/>
          <w:wAfter w:w="247" w:type="dxa"/>
          <w:trHeight w:val="112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0787" w:type="dxa"/>
            <w:gridSpan w:val="23"/>
            <w:tcBorders>
              <w:top w:val="nil"/>
              <w:left w:val="nil"/>
              <w:bottom w:val="nil"/>
              <w:right w:val="nil"/>
            </w:tcBorders>
            <w:shd w:val="clear" w:color="auto" w:fill="auto"/>
            <w:hideMark/>
          </w:tcPr>
          <w:p w:rsidR="00C60564" w:rsidRPr="00C60564" w:rsidRDefault="00C43B2E" w:rsidP="0039167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 xml:space="preserve"> Набавка радова </w:t>
            </w:r>
            <w:r w:rsidR="00C60564" w:rsidRPr="00C60564">
              <w:rPr>
                <w:rFonts w:ascii="Arial" w:eastAsia="Times New Roman" w:hAnsi="Arial" w:cs="Arial"/>
                <w:b/>
                <w:bCs/>
                <w:color w:val="000000"/>
                <w:sz w:val="24"/>
                <w:szCs w:val="24"/>
                <w:lang w:val="sr-Cyrl-RS" w:eastAsia="sr-Cyrl-RS"/>
              </w:rPr>
              <w:t>на одржавању коловоза и објеката општин</w:t>
            </w:r>
            <w:r w:rsidR="00391672">
              <w:rPr>
                <w:rFonts w:ascii="Arial" w:eastAsia="Times New Roman" w:hAnsi="Arial" w:cs="Arial"/>
                <w:b/>
                <w:bCs/>
                <w:color w:val="000000"/>
                <w:sz w:val="24"/>
                <w:szCs w:val="24"/>
                <w:lang w:val="sr-Cyrl-RS" w:eastAsia="sr-Cyrl-RS"/>
              </w:rPr>
              <w:t>ских и некатегорисаних путева (</w:t>
            </w:r>
            <w:r w:rsidR="00C60564" w:rsidRPr="00C60564">
              <w:rPr>
                <w:rFonts w:ascii="Arial" w:eastAsia="Times New Roman" w:hAnsi="Arial" w:cs="Arial"/>
                <w:b/>
                <w:bCs/>
                <w:color w:val="000000"/>
                <w:sz w:val="24"/>
                <w:szCs w:val="24"/>
                <w:lang w:val="sr-Cyrl-RS" w:eastAsia="sr-Cyrl-RS"/>
              </w:rPr>
              <w:t xml:space="preserve">крак Оточке улице у Црњеву) </w:t>
            </w:r>
            <w:r w:rsidR="00C60564" w:rsidRPr="00C60564">
              <w:rPr>
                <w:rFonts w:ascii="Arial" w:eastAsia="Times New Roman" w:hAnsi="Arial" w:cs="Arial"/>
                <w:b/>
                <w:bCs/>
                <w:color w:val="000000"/>
                <w:sz w:val="24"/>
                <w:szCs w:val="24"/>
                <w:lang w:val="sr-Cyrl-RS" w:eastAsia="sr-Cyrl-RS"/>
              </w:rPr>
              <w:br/>
            </w:r>
            <w:r w:rsidR="00391672">
              <w:rPr>
                <w:rFonts w:ascii="Arial" w:eastAsia="Times New Roman" w:hAnsi="Arial" w:cs="Arial"/>
                <w:b/>
                <w:bCs/>
                <w:color w:val="000000"/>
                <w:sz w:val="24"/>
                <w:szCs w:val="24"/>
                <w:lang w:val="sr-Cyrl-RS" w:eastAsia="sr-Cyrl-RS"/>
              </w:rPr>
              <w:t>ПАРТИЈА 2</w:t>
            </w:r>
            <w:r w:rsidR="00C60564" w:rsidRPr="00C60564">
              <w:rPr>
                <w:rFonts w:ascii="Arial" w:eastAsia="Times New Roman" w:hAnsi="Arial" w:cs="Arial"/>
                <w:b/>
                <w:bCs/>
                <w:color w:val="000000"/>
                <w:sz w:val="24"/>
                <w:szCs w:val="24"/>
                <w:lang w:val="sr-Cyrl-RS" w:eastAsia="sr-Cyrl-RS"/>
              </w:rPr>
              <w:t xml:space="preserve">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r>
      <w:tr w:rsidR="00C60564" w:rsidRPr="00C60564" w:rsidTr="00C43B2E">
        <w:trPr>
          <w:gridAfter w:val="1"/>
          <w:wAfter w:w="247" w:type="dxa"/>
          <w:trHeight w:val="1740"/>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1.</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xml:space="preserve">Машински ископ у материјалу III и IV категорије на коту постељице, б=3,30 м, д=30 цм, утовар и одвоз материјала на депонију до 7 км. Обрачун количине по м3 у самониклом стању. </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m3</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150,00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17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2.</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xml:space="preserve">Планирање и ваљање постељице б=3,30 м, са давањем потребних падова, до постизања равности +/- 3 цм и са  минималним модулом стишљивости Мс=30 МН/м2. </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m2</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400,00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1950"/>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3.</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Набавка и уградња АБ сливника, са уградњом ЛГ оквира и решетке за саобраћајно оптерећење. У цену улази и израда одвода до ревизионе шахте ПВЦ цевима Ø200 у дужини од 10 м1. Обрачун по комаду.</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kom</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1,00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17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5.</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Набавка и уградња сивих бетонских ивичњака 12/18/80 на слоју бетона МБ20 са фуговањем спојница цементним малтером. Обрачун по м1 уграђеног ивичњака.</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m1</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120,00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130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6.</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Бетонирање АБ парапетних зидова д=25цм  МБ30 у потребној двостраној оплати, двоструко армиран МА Q188. Обрачун по м3 уграђеног и армираног бетона.</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темељ</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m3</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3,00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зид</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m3</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3,00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340"/>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lastRenderedPageBreak/>
              <w:t>7.</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са давањем попречних падова, захтеване равности +/- 1 цм и минималним модулом стишљивости Мс=60 МН/м2. Обрачун по м3 у збијеном стању.</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m3</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100,00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76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8.</w:t>
            </w: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Машинска уградња асфалтног застора БНХС 16, д=5 цм. Обрачун по м2.</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m2</w:t>
            </w: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350,00</w:t>
            </w: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x</w:t>
            </w: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w:t>
            </w: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r>
      <w:tr w:rsidR="00C60564" w:rsidRPr="00C60564" w:rsidTr="00C43B2E">
        <w:trPr>
          <w:gridAfter w:val="1"/>
          <w:wAfter w:w="247" w:type="dxa"/>
          <w:trHeight w:val="300"/>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p>
        </w:tc>
        <w:tc>
          <w:tcPr>
            <w:tcW w:w="1773" w:type="dxa"/>
            <w:gridSpan w:val="4"/>
            <w:tcBorders>
              <w:top w:val="single" w:sz="4" w:space="0" w:color="auto"/>
              <w:left w:val="nil"/>
              <w:bottom w:val="single" w:sz="8"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333" w:type="dxa"/>
            <w:gridSpan w:val="2"/>
            <w:tcBorders>
              <w:top w:val="nil"/>
              <w:left w:val="nil"/>
              <w:bottom w:val="single" w:sz="8" w:space="0" w:color="auto"/>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c>
          <w:tcPr>
            <w:tcW w:w="1410" w:type="dxa"/>
            <w:gridSpan w:val="3"/>
            <w:tcBorders>
              <w:top w:val="single" w:sz="4" w:space="0" w:color="auto"/>
              <w:left w:val="nil"/>
              <w:bottom w:val="single" w:sz="8"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r w:rsidRPr="00C60564">
              <w:rPr>
                <w:rFonts w:ascii="Arial" w:eastAsia="Times New Roman" w:hAnsi="Arial" w:cs="Arial"/>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Укупно</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b/>
                <w:bCs/>
                <w:color w:val="000000"/>
                <w:sz w:val="20"/>
                <w:szCs w:val="20"/>
                <w:lang w:val="sr-Cyrl-RS" w:eastAsia="sr-Cyrl-RS"/>
              </w:rPr>
            </w:pPr>
            <w:r w:rsidRPr="00C60564">
              <w:rPr>
                <w:rFonts w:ascii="Arial" w:eastAsia="Times New Roman" w:hAnsi="Arial" w:cs="Arial"/>
                <w:b/>
                <w:bCs/>
                <w:color w:val="000000"/>
                <w:sz w:val="20"/>
                <w:szCs w:val="20"/>
                <w:lang w:val="sr-Cyrl-RS" w:eastAsia="sr-Cyrl-RS"/>
              </w:rPr>
              <w:t>=</w:t>
            </w:r>
          </w:p>
        </w:tc>
        <w:tc>
          <w:tcPr>
            <w:tcW w:w="1410"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b/>
                <w:bCs/>
                <w:color w:val="000000"/>
                <w:sz w:val="20"/>
                <w:szCs w:val="20"/>
                <w:lang w:val="sr-Cyrl-RS" w:eastAsia="sr-Cyrl-RS"/>
              </w:rPr>
            </w:pPr>
            <w:r w:rsidRPr="00C60564">
              <w:rPr>
                <w:rFonts w:ascii="Arial" w:eastAsia="Times New Roman" w:hAnsi="Arial" w:cs="Arial"/>
                <w:b/>
                <w:bCs/>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hideMark/>
          </w:tcPr>
          <w:p w:rsidR="00C60564" w:rsidRPr="00C60564" w:rsidRDefault="00C60564" w:rsidP="00C60564">
            <w:pPr>
              <w:jc w:val="right"/>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b/>
                <w:bCs/>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b/>
                <w:bCs/>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b/>
                <w:bCs/>
                <w:color w:val="000000"/>
                <w:sz w:val="20"/>
                <w:szCs w:val="20"/>
                <w:lang w:val="sr-Cyrl-RS" w:eastAsia="sr-Cyrl-RS"/>
              </w:rPr>
            </w:pPr>
            <w:r w:rsidRPr="00C60564">
              <w:rPr>
                <w:rFonts w:ascii="Arial" w:eastAsia="Times New Roman" w:hAnsi="Arial" w:cs="Arial"/>
                <w:b/>
                <w:bCs/>
                <w:color w:val="000000"/>
                <w:sz w:val="20"/>
                <w:szCs w:val="20"/>
                <w:lang w:val="sr-Cyrl-RS" w:eastAsia="sr-Cyrl-RS"/>
              </w:rPr>
              <w:t> </w:t>
            </w: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4790" w:type="dxa"/>
            <w:gridSpan w:val="5"/>
            <w:tcBorders>
              <w:top w:val="nil"/>
              <w:left w:val="nil"/>
              <w:bottom w:val="nil"/>
              <w:right w:val="nil"/>
            </w:tcBorders>
            <w:shd w:val="clear" w:color="auto" w:fill="auto"/>
            <w:hideMark/>
          </w:tcPr>
          <w:p w:rsidR="00C60564" w:rsidRPr="00C60564" w:rsidRDefault="00C60564" w:rsidP="00C60564">
            <w:pPr>
              <w:rPr>
                <w:rFonts w:ascii="Arial" w:eastAsia="Times New Roman" w:hAnsi="Arial" w:cs="Arial"/>
                <w:color w:val="000000"/>
                <w:sz w:val="20"/>
                <w:szCs w:val="2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sz w:val="20"/>
                <w:szCs w:val="2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jc w:val="right"/>
              <w:rPr>
                <w:rFonts w:ascii="Arial" w:eastAsia="Times New Roman" w:hAnsi="Arial" w:cs="Arial"/>
                <w:b/>
                <w:bCs/>
                <w:color w:val="000000"/>
                <w:sz w:val="20"/>
                <w:szCs w:val="2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b/>
                <w:bCs/>
                <w:color w:val="000000"/>
                <w:sz w:val="20"/>
                <w:szCs w:val="2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b/>
                <w:bCs/>
                <w:color w:val="000000"/>
                <w:sz w:val="20"/>
                <w:szCs w:val="2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lang w:val="sr-Cyrl-RS" w:eastAsia="sr-Cyrl-RS"/>
              </w:rPr>
            </w:pPr>
            <w:r w:rsidRPr="00C60564">
              <w:rPr>
                <w:rFonts w:ascii="Arial" w:eastAsia="Times New Roman" w:hAnsi="Arial" w:cs="Arial"/>
                <w:color w:val="000000"/>
                <w:lang w:val="sr-Cyrl-RS" w:eastAsia="sr-Cyrl-RS"/>
              </w:rPr>
              <w:t>Понуђач:</w:t>
            </w: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jc w:val="center"/>
              <w:rPr>
                <w:rFonts w:ascii="Arial" w:eastAsia="Times New Roman" w:hAnsi="Arial" w:cs="Arial"/>
                <w:color w:val="00000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________________ године.</w:t>
            </w: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r>
              <w:rPr>
                <w:rFonts w:ascii="Arial" w:eastAsia="Times New Roman" w:hAnsi="Arial" w:cs="Arial"/>
                <w:color w:val="000000"/>
                <w:lang w:val="sr-Cyrl-RS" w:eastAsia="sr-Cyrl-RS"/>
              </w:rPr>
              <w:t>М.П</w:t>
            </w:r>
          </w:p>
        </w:tc>
        <w:tc>
          <w:tcPr>
            <w:tcW w:w="545" w:type="dxa"/>
            <w:gridSpan w:val="3"/>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r w:rsidRPr="00C60564">
              <w:rPr>
                <w:rFonts w:ascii="Arial" w:eastAsia="Times New Roman" w:hAnsi="Arial" w:cs="Arial"/>
                <w:color w:val="000000"/>
                <w:lang w:val="sr-Cyrl-RS" w:eastAsia="sr-Cyrl-RS"/>
              </w:rPr>
              <w:t> </w:t>
            </w:r>
          </w:p>
        </w:tc>
        <w:tc>
          <w:tcPr>
            <w:tcW w:w="1773" w:type="dxa"/>
            <w:gridSpan w:val="4"/>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r w:rsidRPr="00C60564">
              <w:rPr>
                <w:rFonts w:ascii="Arial" w:eastAsia="Times New Roman" w:hAnsi="Arial" w:cs="Arial"/>
                <w:color w:val="000000"/>
                <w:lang w:val="sr-Cyrl-RS" w:eastAsia="sr-Cyrl-RS"/>
              </w:rPr>
              <w:t> </w:t>
            </w:r>
          </w:p>
        </w:tc>
        <w:tc>
          <w:tcPr>
            <w:tcW w:w="333" w:type="dxa"/>
            <w:gridSpan w:val="2"/>
            <w:tcBorders>
              <w:top w:val="nil"/>
              <w:left w:val="nil"/>
              <w:bottom w:val="single" w:sz="4" w:space="0" w:color="auto"/>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r w:rsidRPr="00C60564">
              <w:rPr>
                <w:rFonts w:ascii="Arial" w:eastAsia="Times New Roman" w:hAnsi="Arial" w:cs="Arial"/>
                <w:color w:val="000000"/>
                <w:lang w:val="sr-Cyrl-RS" w:eastAsia="sr-Cyrl-RS"/>
              </w:rPr>
              <w:t> </w:t>
            </w: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r>
      <w:tr w:rsidR="00C60564" w:rsidRPr="00C60564" w:rsidTr="00C43B2E">
        <w:trPr>
          <w:gridAfter w:val="1"/>
          <w:wAfter w:w="247" w:type="dxa"/>
          <w:trHeight w:val="285"/>
        </w:trPr>
        <w:tc>
          <w:tcPr>
            <w:tcW w:w="398" w:type="dxa"/>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4790" w:type="dxa"/>
            <w:gridSpan w:val="5"/>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75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183"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545"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773" w:type="dxa"/>
            <w:gridSpan w:val="4"/>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333" w:type="dxa"/>
            <w:gridSpan w:val="2"/>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c>
          <w:tcPr>
            <w:tcW w:w="1410" w:type="dxa"/>
            <w:gridSpan w:val="3"/>
            <w:tcBorders>
              <w:top w:val="nil"/>
              <w:left w:val="nil"/>
              <w:bottom w:val="nil"/>
              <w:right w:val="nil"/>
            </w:tcBorders>
            <w:shd w:val="clear" w:color="auto" w:fill="auto"/>
            <w:noWrap/>
            <w:vAlign w:val="bottom"/>
            <w:hideMark/>
          </w:tcPr>
          <w:p w:rsidR="00C60564" w:rsidRPr="00C60564" w:rsidRDefault="00C60564" w:rsidP="00C60564">
            <w:pPr>
              <w:rPr>
                <w:rFonts w:ascii="Arial" w:eastAsia="Times New Roman" w:hAnsi="Arial" w:cs="Arial"/>
                <w:color w:val="000000"/>
                <w:lang w:val="sr-Cyrl-RS" w:eastAsia="sr-Cyrl-RS"/>
              </w:rPr>
            </w:pPr>
          </w:p>
        </w:tc>
      </w:tr>
    </w:tbl>
    <w:p w:rsidR="00A71392" w:rsidRDefault="00A71392" w:rsidP="00C60564">
      <w:pPr>
        <w:ind w:left="-567"/>
        <w:rPr>
          <w:rFonts w:ascii="Arial" w:hAnsi="Arial" w:cs="Arial"/>
          <w:b/>
          <w:lang w:val="en-US"/>
        </w:rPr>
      </w:pPr>
    </w:p>
    <w:p w:rsidR="00C60564" w:rsidRDefault="00C60564" w:rsidP="000630C7">
      <w:pPr>
        <w:ind w:firstLine="709"/>
        <w:rPr>
          <w:rFonts w:ascii="Arial" w:hAnsi="Arial" w:cs="Arial"/>
          <w:b/>
          <w:lang w:val="en-US"/>
        </w:rPr>
      </w:pPr>
    </w:p>
    <w:p w:rsidR="00C60564" w:rsidRDefault="00C60564" w:rsidP="000630C7">
      <w:pPr>
        <w:ind w:firstLine="709"/>
        <w:rPr>
          <w:rFonts w:ascii="Arial" w:hAnsi="Arial" w:cs="Arial"/>
          <w:b/>
          <w:lang w:val="en-US"/>
        </w:rPr>
      </w:pPr>
    </w:p>
    <w:p w:rsidR="00C60564" w:rsidRDefault="00C60564" w:rsidP="000630C7">
      <w:pPr>
        <w:ind w:firstLine="709"/>
        <w:rPr>
          <w:rFonts w:ascii="Arial" w:hAnsi="Arial" w:cs="Arial"/>
          <w:b/>
          <w:lang w:val="en-U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tbl>
      <w:tblPr>
        <w:tblW w:w="11237" w:type="dxa"/>
        <w:tblInd w:w="-639" w:type="dxa"/>
        <w:tblLook w:val="04A0" w:firstRow="1" w:lastRow="0" w:firstColumn="1" w:lastColumn="0" w:noHBand="0" w:noVBand="1"/>
      </w:tblPr>
      <w:tblGrid>
        <w:gridCol w:w="495"/>
        <w:gridCol w:w="4961"/>
        <w:gridCol w:w="877"/>
        <w:gridCol w:w="1103"/>
        <w:gridCol w:w="510"/>
        <w:gridCol w:w="1506"/>
        <w:gridCol w:w="333"/>
        <w:gridCol w:w="1452"/>
      </w:tblGrid>
      <w:tr w:rsidR="004F478A" w:rsidRPr="004F478A" w:rsidTr="004F478A">
        <w:trPr>
          <w:trHeight w:val="300"/>
        </w:trPr>
        <w:tc>
          <w:tcPr>
            <w:tcW w:w="495" w:type="dxa"/>
            <w:vMerge w:val="restart"/>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10742" w:type="dxa"/>
            <w:gridSpan w:val="7"/>
            <w:tcBorders>
              <w:top w:val="nil"/>
              <w:left w:val="nil"/>
              <w:bottom w:val="nil"/>
              <w:right w:val="nil"/>
            </w:tcBorders>
            <w:shd w:val="clear" w:color="auto" w:fill="auto"/>
            <w:noWrap/>
            <w:vAlign w:val="center"/>
            <w:hideMark/>
          </w:tcPr>
          <w:p w:rsidR="006C4B45" w:rsidRDefault="006C4B45" w:rsidP="004F478A">
            <w:pPr>
              <w:jc w:val="center"/>
              <w:rPr>
                <w:rFonts w:ascii="Arial" w:eastAsia="Times New Roman" w:hAnsi="Arial" w:cs="Arial"/>
                <w:b/>
                <w:color w:val="000000"/>
                <w:sz w:val="28"/>
                <w:szCs w:val="28"/>
                <w:lang w:val="sr-Cyrl-RS" w:eastAsia="sr-Cyrl-RS"/>
              </w:rPr>
            </w:pPr>
          </w:p>
          <w:p w:rsidR="006C4B45" w:rsidRDefault="006C4B45" w:rsidP="004F478A">
            <w:pPr>
              <w:jc w:val="center"/>
              <w:rPr>
                <w:rFonts w:ascii="Arial" w:eastAsia="Times New Roman" w:hAnsi="Arial" w:cs="Arial"/>
                <w:b/>
                <w:color w:val="000000"/>
                <w:sz w:val="28"/>
                <w:szCs w:val="28"/>
                <w:lang w:val="sr-Cyrl-RS" w:eastAsia="sr-Cyrl-RS"/>
              </w:rPr>
            </w:pPr>
          </w:p>
          <w:p w:rsidR="004F478A" w:rsidRPr="004F478A" w:rsidRDefault="004F478A" w:rsidP="004F478A">
            <w:pPr>
              <w:jc w:val="center"/>
              <w:rPr>
                <w:rFonts w:ascii="Arial" w:eastAsia="Times New Roman" w:hAnsi="Arial" w:cs="Arial"/>
                <w:b/>
                <w:color w:val="000000"/>
                <w:sz w:val="28"/>
                <w:szCs w:val="28"/>
                <w:lang w:val="sr-Cyrl-RS" w:eastAsia="sr-Cyrl-RS"/>
              </w:rPr>
            </w:pPr>
            <w:r w:rsidRPr="004F478A">
              <w:rPr>
                <w:rFonts w:ascii="Arial" w:eastAsia="Times New Roman" w:hAnsi="Arial" w:cs="Arial"/>
                <w:b/>
                <w:color w:val="000000"/>
                <w:sz w:val="28"/>
                <w:szCs w:val="28"/>
                <w:lang w:val="sr-Cyrl-RS" w:eastAsia="sr-Cyrl-RS"/>
              </w:rPr>
              <w:t>Предрачун радова</w:t>
            </w:r>
          </w:p>
        </w:tc>
      </w:tr>
      <w:tr w:rsidR="004F478A" w:rsidRPr="004F478A" w:rsidTr="004F478A">
        <w:trPr>
          <w:trHeight w:val="1065"/>
        </w:trPr>
        <w:tc>
          <w:tcPr>
            <w:tcW w:w="495" w:type="dxa"/>
            <w:vMerge/>
            <w:tcBorders>
              <w:top w:val="nil"/>
              <w:left w:val="nil"/>
              <w:bottom w:val="nil"/>
              <w:right w:val="nil"/>
            </w:tcBorders>
            <w:vAlign w:val="center"/>
            <w:hideMark/>
          </w:tcPr>
          <w:p w:rsidR="004F478A" w:rsidRPr="004F478A" w:rsidRDefault="004F478A" w:rsidP="004F478A">
            <w:pPr>
              <w:rPr>
                <w:rFonts w:ascii="Arial" w:eastAsia="Times New Roman" w:hAnsi="Arial" w:cs="Arial"/>
                <w:color w:val="000000"/>
                <w:sz w:val="24"/>
                <w:szCs w:val="24"/>
                <w:u w:val="single"/>
                <w:lang w:val="sr-Cyrl-RS" w:eastAsia="sr-Cyrl-RS"/>
              </w:rPr>
            </w:pPr>
          </w:p>
        </w:tc>
        <w:tc>
          <w:tcPr>
            <w:tcW w:w="10742" w:type="dxa"/>
            <w:gridSpan w:val="7"/>
            <w:tcBorders>
              <w:top w:val="nil"/>
              <w:left w:val="nil"/>
              <w:bottom w:val="nil"/>
              <w:right w:val="nil"/>
            </w:tcBorders>
            <w:shd w:val="clear" w:color="auto" w:fill="auto"/>
            <w:vAlign w:val="center"/>
            <w:hideMark/>
          </w:tcPr>
          <w:p w:rsidR="004F478A" w:rsidRPr="004F478A" w:rsidRDefault="00C43B2E" w:rsidP="004F478A">
            <w:pPr>
              <w:jc w:val="cente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 xml:space="preserve">набавка радова </w:t>
            </w:r>
            <w:r w:rsidR="004F478A" w:rsidRPr="004F478A">
              <w:rPr>
                <w:rFonts w:ascii="Arial" w:eastAsia="Times New Roman" w:hAnsi="Arial" w:cs="Arial"/>
                <w:b/>
                <w:color w:val="000000"/>
                <w:sz w:val="24"/>
                <w:szCs w:val="24"/>
                <w:lang w:val="sr-Cyrl-RS" w:eastAsia="sr-Cyrl-RS"/>
              </w:rPr>
              <w:t>на одржавању коловоза и објеката општинских и некате</w:t>
            </w:r>
            <w:r w:rsidR="004F478A">
              <w:rPr>
                <w:rFonts w:ascii="Arial" w:eastAsia="Times New Roman" w:hAnsi="Arial" w:cs="Arial"/>
                <w:b/>
                <w:color w:val="000000"/>
                <w:sz w:val="24"/>
                <w:szCs w:val="24"/>
                <w:lang w:val="sr-Cyrl-RS" w:eastAsia="sr-Cyrl-RS"/>
              </w:rPr>
              <w:t>горисаних путева (</w:t>
            </w:r>
            <w:r w:rsidR="004F478A" w:rsidRPr="004F478A">
              <w:rPr>
                <w:rFonts w:ascii="Arial" w:eastAsia="Times New Roman" w:hAnsi="Arial" w:cs="Arial"/>
                <w:b/>
                <w:color w:val="000000"/>
                <w:sz w:val="24"/>
                <w:szCs w:val="24"/>
                <w:lang w:val="sr-Cyrl-RS" w:eastAsia="sr-Cyrl-RS"/>
              </w:rPr>
              <w:t xml:space="preserve">крак Улице Миљка Савића на Кушићану) </w:t>
            </w:r>
          </w:p>
          <w:p w:rsidR="004F478A" w:rsidRPr="004F478A" w:rsidRDefault="004F478A" w:rsidP="004F478A">
            <w:pPr>
              <w:jc w:val="center"/>
              <w:rPr>
                <w:rFonts w:ascii="Arial" w:eastAsia="Times New Roman" w:hAnsi="Arial" w:cs="Arial"/>
                <w:b/>
                <w:color w:val="000000"/>
                <w:sz w:val="24"/>
                <w:szCs w:val="24"/>
                <w:lang w:val="sr-Cyrl-RS" w:eastAsia="sr-Cyrl-RS"/>
              </w:rPr>
            </w:pPr>
            <w:r w:rsidRPr="004F478A">
              <w:rPr>
                <w:rFonts w:ascii="Arial" w:eastAsia="Times New Roman" w:hAnsi="Arial" w:cs="Arial"/>
                <w:b/>
                <w:color w:val="000000"/>
                <w:sz w:val="24"/>
                <w:szCs w:val="24"/>
                <w:lang w:val="sr-Cyrl-RS" w:eastAsia="sr-Cyrl-RS"/>
              </w:rPr>
              <w:t>ПАРТИЈА 3</w:t>
            </w:r>
          </w:p>
        </w:tc>
      </w:tr>
      <w:tr w:rsidR="004F478A" w:rsidRPr="004F478A" w:rsidTr="004F478A">
        <w:trPr>
          <w:trHeight w:val="315"/>
        </w:trPr>
        <w:tc>
          <w:tcPr>
            <w:tcW w:w="495" w:type="dxa"/>
            <w:vMerge/>
            <w:tcBorders>
              <w:top w:val="nil"/>
              <w:left w:val="nil"/>
              <w:bottom w:val="nil"/>
              <w:right w:val="nil"/>
            </w:tcBorders>
            <w:vAlign w:val="center"/>
            <w:hideMark/>
          </w:tcPr>
          <w:p w:rsidR="004F478A" w:rsidRPr="004F478A" w:rsidRDefault="004F478A" w:rsidP="004F478A">
            <w:pPr>
              <w:rPr>
                <w:rFonts w:ascii="Arial" w:eastAsia="Times New Roman" w:hAnsi="Arial" w:cs="Arial"/>
                <w:color w:val="000000"/>
                <w:sz w:val="24"/>
                <w:szCs w:val="24"/>
                <w:u w:val="single"/>
                <w:lang w:val="sr-Cyrl-RS" w:eastAsia="sr-Cyrl-RS"/>
              </w:rPr>
            </w:pPr>
          </w:p>
        </w:tc>
        <w:tc>
          <w:tcPr>
            <w:tcW w:w="10742" w:type="dxa"/>
            <w:gridSpan w:val="7"/>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r>
      <w:tr w:rsidR="004F478A" w:rsidRPr="004F478A" w:rsidTr="004F478A">
        <w:trPr>
          <w:trHeight w:val="300"/>
        </w:trPr>
        <w:tc>
          <w:tcPr>
            <w:tcW w:w="495" w:type="dxa"/>
            <w:vMerge/>
            <w:tcBorders>
              <w:top w:val="nil"/>
              <w:left w:val="nil"/>
              <w:bottom w:val="nil"/>
              <w:right w:val="nil"/>
            </w:tcBorders>
            <w:vAlign w:val="center"/>
            <w:hideMark/>
          </w:tcPr>
          <w:p w:rsidR="004F478A" w:rsidRPr="004F478A" w:rsidRDefault="004F478A" w:rsidP="004F478A">
            <w:pPr>
              <w:rPr>
                <w:rFonts w:ascii="Arial" w:eastAsia="Times New Roman" w:hAnsi="Arial" w:cs="Arial"/>
                <w:color w:val="000000"/>
                <w:sz w:val="24"/>
                <w:szCs w:val="24"/>
                <w:u w:val="single"/>
                <w:lang w:val="sr-Cyrl-RS" w:eastAsia="sr-Cyrl-RS"/>
              </w:rPr>
            </w:pPr>
          </w:p>
        </w:tc>
        <w:tc>
          <w:tcPr>
            <w:tcW w:w="10742" w:type="dxa"/>
            <w:gridSpan w:val="7"/>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b/>
                <w:bCs/>
                <w:color w:val="000000"/>
                <w:sz w:val="20"/>
                <w:szCs w:val="20"/>
                <w:lang w:val="sr-Cyrl-RS" w:eastAsia="sr-Cyrl-RS"/>
              </w:rPr>
            </w:pPr>
            <w:r w:rsidRPr="004F478A">
              <w:rPr>
                <w:rFonts w:ascii="Arial" w:eastAsia="Times New Roman" w:hAnsi="Arial" w:cs="Arial"/>
                <w:b/>
                <w:bCs/>
                <w:color w:val="000000"/>
                <w:sz w:val="20"/>
                <w:szCs w:val="20"/>
                <w:lang w:val="sr-Cyrl-RS" w:eastAsia="sr-Cyrl-RS"/>
              </w:rPr>
              <w:t>А) КРАК 47M</w:t>
            </w:r>
          </w:p>
        </w:tc>
      </w:tr>
      <w:tr w:rsidR="004F478A" w:rsidRPr="004F478A" w:rsidTr="004F478A">
        <w:trPr>
          <w:trHeight w:val="160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87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31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пауш</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31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r>
      <w:tr w:rsidR="004F478A" w:rsidRPr="004F478A" w:rsidTr="004F478A">
        <w:trPr>
          <w:trHeight w:val="163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2.</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m3</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30,00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17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3.</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б=4.00м, са потребним риперисањем и давањем попречних падова , до постизања равности +/- 3 цм и са  минималним модулом стишљивости Мс=30 МН/м2. Обрачун по радном сату грејдера / ваљка.</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h</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04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4.</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m3</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60,00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67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lastRenderedPageBreak/>
              <w:t>5.</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Нивелисање постојећих шахт поклопаца или сливника на коту нивелете коловоза. Цена обухвата опсецање асфалта, рушење-демонтажу постојећег поклопца или сливника и потребног дела коловозне конструкције,утовар и одвоз шута на депонију до 7 км, потребну израду оплате, армирање и бетонирање МБ30 горње плоче и уградњу постојећег поклопца или сливника на коту нивелете.</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kom</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102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6.</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m2</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175,00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76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7.</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Насипање и ваљање банкина каменом дробином 0-30 мм, б=25цм. Обрачун по м3 у збијеном стању.</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m3</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5,00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Укупно</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0742" w:type="dxa"/>
            <w:gridSpan w:val="7"/>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b/>
                <w:bCs/>
                <w:color w:val="000000"/>
                <w:sz w:val="20"/>
                <w:szCs w:val="20"/>
                <w:lang w:val="sr-Cyrl-RS" w:eastAsia="sr-Cyrl-RS"/>
              </w:rPr>
            </w:pPr>
            <w:r w:rsidRPr="004F478A">
              <w:rPr>
                <w:rFonts w:ascii="Arial" w:eastAsia="Times New Roman" w:hAnsi="Arial" w:cs="Arial"/>
                <w:b/>
                <w:bCs/>
                <w:color w:val="000000"/>
                <w:sz w:val="20"/>
                <w:szCs w:val="20"/>
                <w:lang w:val="sr-Cyrl-RS" w:eastAsia="sr-Cyrl-RS"/>
              </w:rPr>
              <w:t>Б) КРАК 33М</w:t>
            </w:r>
          </w:p>
        </w:tc>
      </w:tr>
      <w:tr w:rsidR="004F478A" w:rsidRPr="004F478A" w:rsidTr="004F478A">
        <w:trPr>
          <w:trHeight w:val="153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8.</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м3</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45,00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04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9.</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б=4.00м, са потребним риперисањем и давањем попречних падова , до постизања равности +/- 3 цм и са  минималним модулом стишљивости Мс=30 МН/м2. Обрачун по радном сату грејдера / ваљка.</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h</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1,00</w:t>
            </w: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04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10.</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m3</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35,00</w:t>
            </w:r>
          </w:p>
        </w:tc>
        <w:tc>
          <w:tcPr>
            <w:tcW w:w="51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1020"/>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lastRenderedPageBreak/>
              <w:t>11.</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m2</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100,00</w:t>
            </w:r>
          </w:p>
        </w:tc>
        <w:tc>
          <w:tcPr>
            <w:tcW w:w="51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765"/>
        </w:trPr>
        <w:tc>
          <w:tcPr>
            <w:tcW w:w="495"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12.</w:t>
            </w:r>
          </w:p>
        </w:tc>
        <w:tc>
          <w:tcPr>
            <w:tcW w:w="496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Насипање и ваљање банкина каменом дробином 0-30 мм, б=25цм. Обрачун по м3 у збијеном стању.</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m3</w:t>
            </w: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3,00</w:t>
            </w:r>
          </w:p>
        </w:tc>
        <w:tc>
          <w:tcPr>
            <w:tcW w:w="51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Укупно</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119" w:type="dxa"/>
            <w:gridSpan w:val="3"/>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b/>
                <w:bCs/>
                <w:color w:val="000000"/>
                <w:sz w:val="20"/>
                <w:szCs w:val="20"/>
                <w:lang w:val="sr-Cyrl-RS" w:eastAsia="sr-Cyrl-RS"/>
              </w:rPr>
            </w:pPr>
            <w:r w:rsidRPr="004F478A">
              <w:rPr>
                <w:rFonts w:ascii="Arial" w:eastAsia="Times New Roman" w:hAnsi="Arial" w:cs="Arial"/>
                <w:b/>
                <w:bCs/>
                <w:color w:val="000000"/>
                <w:sz w:val="20"/>
                <w:szCs w:val="20"/>
                <w:lang w:val="sr-Cyrl-RS" w:eastAsia="sr-Cyrl-RS"/>
              </w:rPr>
              <w:t xml:space="preserve"> УКУПНО А+Б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452"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300"/>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b/>
                <w:bCs/>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Понуђач:</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________________ године.</w:t>
            </w: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М.П.</w:t>
            </w:r>
          </w:p>
        </w:tc>
        <w:tc>
          <w:tcPr>
            <w:tcW w:w="510"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1506"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495"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6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87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10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1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50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45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bl>
    <w:p w:rsidR="004F478A" w:rsidRDefault="004F478A" w:rsidP="004F478A">
      <w:pPr>
        <w:ind w:left="-426"/>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6C4B45" w:rsidRDefault="006C4B45" w:rsidP="000630C7">
      <w:pPr>
        <w:ind w:firstLine="709"/>
        <w:rPr>
          <w:rFonts w:ascii="Arial" w:hAnsi="Arial" w:cs="Arial"/>
          <w:b/>
          <w:lang w:val="sr-Cyrl-RS"/>
        </w:rPr>
      </w:pPr>
    </w:p>
    <w:tbl>
      <w:tblPr>
        <w:tblW w:w="11125" w:type="dxa"/>
        <w:tblInd w:w="-669" w:type="dxa"/>
        <w:tblLook w:val="04A0" w:firstRow="1" w:lastRow="0" w:firstColumn="1" w:lastColumn="0" w:noHBand="0" w:noVBand="1"/>
      </w:tblPr>
      <w:tblGrid>
        <w:gridCol w:w="387"/>
        <w:gridCol w:w="4902"/>
        <w:gridCol w:w="604"/>
        <w:gridCol w:w="1256"/>
        <w:gridCol w:w="579"/>
        <w:gridCol w:w="1713"/>
        <w:gridCol w:w="333"/>
        <w:gridCol w:w="1351"/>
      </w:tblGrid>
      <w:tr w:rsidR="004F478A" w:rsidRPr="004F478A" w:rsidTr="004F478A">
        <w:trPr>
          <w:trHeight w:val="300"/>
        </w:trPr>
        <w:tc>
          <w:tcPr>
            <w:tcW w:w="11125" w:type="dxa"/>
            <w:gridSpan w:val="8"/>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b/>
                <w:color w:val="000000"/>
                <w:sz w:val="24"/>
                <w:szCs w:val="24"/>
                <w:lang w:val="sr-Cyrl-RS" w:eastAsia="sr-Cyrl-RS"/>
              </w:rPr>
            </w:pPr>
            <w:r w:rsidRPr="004F478A">
              <w:rPr>
                <w:rFonts w:ascii="Arial" w:eastAsia="Times New Roman" w:hAnsi="Arial" w:cs="Arial"/>
                <w:b/>
                <w:color w:val="000000"/>
                <w:sz w:val="24"/>
                <w:szCs w:val="24"/>
                <w:lang w:val="sr-Cyrl-RS" w:eastAsia="sr-Cyrl-RS"/>
              </w:rPr>
              <w:lastRenderedPageBreak/>
              <w:t>Предрачун радова</w:t>
            </w:r>
          </w:p>
        </w:tc>
      </w:tr>
      <w:tr w:rsidR="004F478A" w:rsidRPr="004F478A" w:rsidTr="004F478A">
        <w:trPr>
          <w:trHeight w:val="780"/>
        </w:trPr>
        <w:tc>
          <w:tcPr>
            <w:tcW w:w="11125" w:type="dxa"/>
            <w:gridSpan w:val="8"/>
            <w:tcBorders>
              <w:top w:val="nil"/>
              <w:left w:val="nil"/>
              <w:bottom w:val="nil"/>
              <w:right w:val="nil"/>
            </w:tcBorders>
            <w:shd w:val="clear" w:color="auto" w:fill="auto"/>
            <w:vAlign w:val="center"/>
            <w:hideMark/>
          </w:tcPr>
          <w:p w:rsidR="004F478A" w:rsidRDefault="00792227" w:rsidP="004F478A">
            <w:pPr>
              <w:jc w:val="cente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 xml:space="preserve">набавка радова </w:t>
            </w:r>
            <w:r w:rsidR="004F478A" w:rsidRPr="004F478A">
              <w:rPr>
                <w:rFonts w:ascii="Arial" w:eastAsia="Times New Roman" w:hAnsi="Arial" w:cs="Arial"/>
                <w:b/>
                <w:color w:val="000000"/>
                <w:sz w:val="24"/>
                <w:szCs w:val="24"/>
                <w:lang w:val="sr-Cyrl-RS" w:eastAsia="sr-Cyrl-RS"/>
              </w:rPr>
              <w:t xml:space="preserve">на одржавању коловоза и објеката општинских и некатегорисаних путева (крак улице Милана Зарића у Црњеву) </w:t>
            </w:r>
          </w:p>
          <w:p w:rsidR="004F478A" w:rsidRPr="004F478A" w:rsidRDefault="004F478A" w:rsidP="004F478A">
            <w:pPr>
              <w:jc w:val="cente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ПАРТИЈА 4</w:t>
            </w:r>
          </w:p>
        </w:tc>
      </w:tr>
      <w:tr w:rsidR="004F478A" w:rsidRPr="004F478A" w:rsidTr="004F478A">
        <w:trPr>
          <w:trHeight w:val="300"/>
        </w:trPr>
        <w:tc>
          <w:tcPr>
            <w:tcW w:w="387"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4902"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604"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1256"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579"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1713"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333"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c>
          <w:tcPr>
            <w:tcW w:w="1351" w:type="dxa"/>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r>
      <w:tr w:rsidR="004F478A" w:rsidRPr="004F478A" w:rsidTr="004F478A">
        <w:trPr>
          <w:trHeight w:val="315"/>
        </w:trPr>
        <w:tc>
          <w:tcPr>
            <w:tcW w:w="11125" w:type="dxa"/>
            <w:gridSpan w:val="8"/>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4"/>
                <w:szCs w:val="24"/>
                <w:u w:val="single"/>
                <w:lang w:val="sr-Cyrl-RS" w:eastAsia="sr-Cyrl-RS"/>
              </w:rPr>
            </w:pPr>
          </w:p>
        </w:tc>
      </w:tr>
      <w:tr w:rsidR="004F478A" w:rsidRPr="004F478A" w:rsidTr="004F478A">
        <w:trPr>
          <w:trHeight w:val="1635"/>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1.</w:t>
            </w:r>
          </w:p>
        </w:tc>
        <w:tc>
          <w:tcPr>
            <w:tcW w:w="4902" w:type="dxa"/>
            <w:tcBorders>
              <w:top w:val="nil"/>
              <w:left w:val="nil"/>
              <w:bottom w:val="nil"/>
              <w:right w:val="nil"/>
            </w:tcBorders>
            <w:shd w:val="clear" w:color="auto" w:fill="auto"/>
            <w:hideMark/>
          </w:tcPr>
          <w:p w:rsidR="004F478A" w:rsidRPr="004F478A" w:rsidRDefault="00276FC9" w:rsidP="00276FC9">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Планирање</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и ваљање</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постојеће подлоге</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коловоза као</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припрема за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асфалтирање</w:t>
            </w:r>
            <w:r w:rsidR="004F478A" w:rsidRPr="004F478A">
              <w:rPr>
                <w:rFonts w:ascii="Arial" w:eastAsia="Times New Roman" w:hAnsi="Arial" w:cs="Arial"/>
                <w:color w:val="000000"/>
                <w:sz w:val="20"/>
                <w:szCs w:val="20"/>
                <w:lang w:val="sr-Cyrl-RS" w:eastAsia="sr-Cyrl-RS"/>
              </w:rPr>
              <w:t>,</w:t>
            </w:r>
            <w:r>
              <w:rPr>
                <w:rFonts w:ascii="Arial" w:eastAsia="Times New Roman" w:hAnsi="Arial" w:cs="Arial"/>
                <w:color w:val="000000"/>
                <w:sz w:val="20"/>
                <w:szCs w:val="20"/>
                <w:lang w:val="sr-Cyrl-RS" w:eastAsia="sr-Cyrl-RS"/>
              </w:rPr>
              <w:t>са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давањем</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попречних падова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до</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постизања равности</w:t>
            </w:r>
            <w:r w:rsidR="004F478A" w:rsidRPr="004F478A">
              <w:rPr>
                <w:rFonts w:ascii="Arial" w:eastAsia="Times New Roman" w:hAnsi="Arial" w:cs="Arial"/>
                <w:color w:val="000000"/>
                <w:sz w:val="20"/>
                <w:szCs w:val="20"/>
                <w:lang w:val="sr-Cyrl-RS" w:eastAsia="sr-Cyrl-RS"/>
              </w:rPr>
              <w:t xml:space="preserve"> +/- 3 cm . </w:t>
            </w:r>
            <w:r>
              <w:rPr>
                <w:rFonts w:ascii="Arial" w:eastAsia="Times New Roman" w:hAnsi="Arial" w:cs="Arial"/>
                <w:color w:val="000000"/>
                <w:sz w:val="20"/>
                <w:szCs w:val="20"/>
                <w:lang w:val="sr-Cyrl-RS" w:eastAsia="sr-Cyrl-RS"/>
              </w:rPr>
              <w:t>Обрачун по</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ефективном сату</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радне машине</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комбинирка или грејдер</w:t>
            </w:r>
            <w:r w:rsidR="004F478A" w:rsidRPr="004F478A">
              <w:rPr>
                <w:rFonts w:ascii="Arial" w:eastAsia="Times New Roman" w:hAnsi="Arial" w:cs="Arial"/>
                <w:color w:val="000000"/>
                <w:sz w:val="20"/>
                <w:szCs w:val="20"/>
                <w:lang w:val="sr-Cyrl-RS" w:eastAsia="sr-Cyrl-RS"/>
              </w:rPr>
              <w:t>).</w:t>
            </w: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h</w:t>
            </w:r>
          </w:p>
        </w:tc>
        <w:tc>
          <w:tcPr>
            <w:tcW w:w="125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4,00</w:t>
            </w:r>
          </w:p>
        </w:tc>
        <w:tc>
          <w:tcPr>
            <w:tcW w:w="579"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713"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351"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1785"/>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2.</w:t>
            </w:r>
          </w:p>
        </w:tc>
        <w:tc>
          <w:tcPr>
            <w:tcW w:w="4902" w:type="dxa"/>
            <w:tcBorders>
              <w:top w:val="nil"/>
              <w:left w:val="nil"/>
              <w:bottom w:val="nil"/>
              <w:right w:val="nil"/>
            </w:tcBorders>
            <w:shd w:val="clear" w:color="auto" w:fill="auto"/>
            <w:hideMark/>
          </w:tcPr>
          <w:p w:rsidR="004F478A" w:rsidRPr="004F478A" w:rsidRDefault="00276FC9" w:rsidP="00276FC9">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Набавка и уградња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тампон слоја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коловозне</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конструкције од</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дробљеног</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каменог</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агрегата</w:t>
            </w:r>
            <w:r w:rsidR="004F478A" w:rsidRPr="004F478A">
              <w:rPr>
                <w:rFonts w:ascii="Arial" w:eastAsia="Times New Roman" w:hAnsi="Arial" w:cs="Arial"/>
                <w:color w:val="000000"/>
                <w:sz w:val="20"/>
                <w:szCs w:val="20"/>
                <w:lang w:val="sr-Cyrl-RS" w:eastAsia="sr-Cyrl-RS"/>
              </w:rPr>
              <w:t xml:space="preserve"> 0-30 mm,  </w:t>
            </w:r>
            <w:r>
              <w:rPr>
                <w:rFonts w:ascii="Arial" w:eastAsia="Times New Roman" w:hAnsi="Arial" w:cs="Arial"/>
                <w:color w:val="000000"/>
                <w:sz w:val="20"/>
                <w:szCs w:val="20"/>
                <w:lang w:val="sr-Cyrl-RS" w:eastAsia="sr-Cyrl-RS"/>
              </w:rPr>
              <w:t>са давањем</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попречних падова, захтеване</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равности</w:t>
            </w:r>
            <w:r w:rsidR="004F478A" w:rsidRPr="004F478A">
              <w:rPr>
                <w:rFonts w:ascii="Arial" w:eastAsia="Times New Roman" w:hAnsi="Arial" w:cs="Arial"/>
                <w:color w:val="000000"/>
                <w:sz w:val="20"/>
                <w:szCs w:val="20"/>
                <w:lang w:val="sr-Cyrl-RS" w:eastAsia="sr-Cyrl-RS"/>
              </w:rPr>
              <w:t xml:space="preserve"> +/- 1 cm </w:t>
            </w:r>
            <w:r>
              <w:rPr>
                <w:rFonts w:ascii="Arial" w:eastAsia="Times New Roman" w:hAnsi="Arial" w:cs="Arial"/>
                <w:color w:val="000000"/>
                <w:sz w:val="20"/>
                <w:szCs w:val="20"/>
                <w:lang w:val="sr-Cyrl-RS" w:eastAsia="sr-Cyrl-RS"/>
              </w:rPr>
              <w:t>и минималним</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модулом</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стишљивости</w:t>
            </w:r>
            <w:r w:rsidR="004F478A" w:rsidRPr="004F478A">
              <w:rPr>
                <w:rFonts w:ascii="Arial" w:eastAsia="Times New Roman" w:hAnsi="Arial" w:cs="Arial"/>
                <w:color w:val="000000"/>
                <w:sz w:val="20"/>
                <w:szCs w:val="20"/>
                <w:lang w:val="sr-Cyrl-RS" w:eastAsia="sr-Cyrl-RS"/>
              </w:rPr>
              <w:t xml:space="preserve"> Ms=60 MN/m2. </w:t>
            </w:r>
            <w:r>
              <w:rPr>
                <w:rFonts w:ascii="Arial" w:eastAsia="Times New Roman" w:hAnsi="Arial" w:cs="Arial"/>
                <w:color w:val="000000"/>
                <w:sz w:val="20"/>
                <w:szCs w:val="20"/>
                <w:lang w:val="sr-Cyrl-RS" w:eastAsia="sr-Cyrl-RS"/>
              </w:rPr>
              <w:t>Обрачун по</w:t>
            </w:r>
            <w:r w:rsidR="004F478A" w:rsidRPr="004F478A">
              <w:rPr>
                <w:rFonts w:ascii="Arial" w:eastAsia="Times New Roman" w:hAnsi="Arial" w:cs="Arial"/>
                <w:color w:val="000000"/>
                <w:sz w:val="20"/>
                <w:szCs w:val="20"/>
                <w:lang w:val="sr-Cyrl-RS" w:eastAsia="sr-Cyrl-RS"/>
              </w:rPr>
              <w:t xml:space="preserve"> m3 </w:t>
            </w:r>
            <w:r>
              <w:rPr>
                <w:rFonts w:ascii="Arial" w:eastAsia="Times New Roman" w:hAnsi="Arial" w:cs="Arial"/>
                <w:color w:val="000000"/>
                <w:sz w:val="20"/>
                <w:szCs w:val="20"/>
                <w:lang w:val="sr-Cyrl-RS" w:eastAsia="sr-Cyrl-RS"/>
              </w:rPr>
              <w:t>у</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збијеном стању</w:t>
            </w:r>
            <w:r w:rsidR="004F478A" w:rsidRPr="004F478A">
              <w:rPr>
                <w:rFonts w:ascii="Arial" w:eastAsia="Times New Roman" w:hAnsi="Arial" w:cs="Arial"/>
                <w:color w:val="000000"/>
                <w:sz w:val="20"/>
                <w:szCs w:val="20"/>
                <w:lang w:val="sr-Cyrl-RS" w:eastAsia="sr-Cyrl-RS"/>
              </w:rPr>
              <w:t>.</w:t>
            </w: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m3</w:t>
            </w:r>
          </w:p>
        </w:tc>
        <w:tc>
          <w:tcPr>
            <w:tcW w:w="125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30,00</w:t>
            </w:r>
          </w:p>
        </w:tc>
        <w:tc>
          <w:tcPr>
            <w:tcW w:w="579"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713"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351"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870"/>
        </w:trPr>
        <w:tc>
          <w:tcPr>
            <w:tcW w:w="387"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3.</w:t>
            </w:r>
          </w:p>
        </w:tc>
        <w:tc>
          <w:tcPr>
            <w:tcW w:w="4902" w:type="dxa"/>
            <w:tcBorders>
              <w:top w:val="nil"/>
              <w:left w:val="nil"/>
              <w:bottom w:val="nil"/>
              <w:right w:val="nil"/>
            </w:tcBorders>
            <w:shd w:val="clear" w:color="auto" w:fill="auto"/>
            <w:hideMark/>
          </w:tcPr>
          <w:p w:rsidR="004F478A" w:rsidRPr="004F478A" w:rsidRDefault="00C214E6" w:rsidP="00C214E6">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Машинска уградња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асфалтног</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застора</w:t>
            </w:r>
            <w:r w:rsidR="004F478A" w:rsidRPr="004F478A">
              <w:rPr>
                <w:rFonts w:ascii="Arial" w:eastAsia="Times New Roman" w:hAnsi="Arial" w:cs="Arial"/>
                <w:color w:val="000000"/>
                <w:sz w:val="20"/>
                <w:szCs w:val="20"/>
                <w:lang w:val="sr-Cyrl-RS" w:eastAsia="sr-Cyrl-RS"/>
              </w:rPr>
              <w:t xml:space="preserve"> BNHS 16, d=5 cm,  (</w:t>
            </w:r>
            <w:r>
              <w:rPr>
                <w:rFonts w:ascii="Arial" w:eastAsia="Times New Roman" w:hAnsi="Arial" w:cs="Arial"/>
                <w:color w:val="000000"/>
                <w:sz w:val="20"/>
                <w:szCs w:val="20"/>
                <w:lang w:val="sr-Cyrl-RS" w:eastAsia="sr-Cyrl-RS"/>
              </w:rPr>
              <w:t>са потребним проширењима</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у</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раскрсници)</w:t>
            </w:r>
            <w:r w:rsidR="004F478A" w:rsidRPr="004F478A">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Обрачун по</w:t>
            </w:r>
            <w:r w:rsidR="004F478A" w:rsidRPr="004F478A">
              <w:rPr>
                <w:rFonts w:ascii="Arial" w:eastAsia="Times New Roman" w:hAnsi="Arial" w:cs="Arial"/>
                <w:color w:val="000000"/>
                <w:sz w:val="20"/>
                <w:szCs w:val="20"/>
                <w:lang w:val="sr-Cyrl-RS" w:eastAsia="sr-Cyrl-RS"/>
              </w:rPr>
              <w:t xml:space="preserve"> m2.</w:t>
            </w: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m2</w:t>
            </w:r>
          </w:p>
        </w:tc>
        <w:tc>
          <w:tcPr>
            <w:tcW w:w="1256"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220,00</w:t>
            </w:r>
          </w:p>
        </w:tc>
        <w:tc>
          <w:tcPr>
            <w:tcW w:w="579"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x</w:t>
            </w:r>
          </w:p>
        </w:tc>
        <w:tc>
          <w:tcPr>
            <w:tcW w:w="1713"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351"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u w:val="single"/>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u w:val="single"/>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u w:val="single"/>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Укупно</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w:t>
            </w:r>
          </w:p>
        </w:tc>
        <w:tc>
          <w:tcPr>
            <w:tcW w:w="1351"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Понуђач</w:t>
            </w:r>
            <w:r w:rsidRPr="004F478A">
              <w:rPr>
                <w:rFonts w:ascii="Arial" w:eastAsia="Times New Roman" w:hAnsi="Arial" w:cs="Arial"/>
                <w:color w:val="000000"/>
                <w:sz w:val="20"/>
                <w:szCs w:val="20"/>
                <w:lang w:val="sr-Cyrl-RS" w:eastAsia="sr-Cyrl-RS"/>
              </w:rPr>
              <w:t>:</w:t>
            </w: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_____________ године.</w:t>
            </w: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M.П</w:t>
            </w:r>
            <w:r w:rsidRPr="004F478A">
              <w:rPr>
                <w:rFonts w:ascii="Arial" w:eastAsia="Times New Roman" w:hAnsi="Arial" w:cs="Arial"/>
                <w:color w:val="000000"/>
                <w:sz w:val="20"/>
                <w:szCs w:val="20"/>
                <w:lang w:val="sr-Cyrl-RS" w:eastAsia="sr-Cyrl-RS"/>
              </w:rPr>
              <w:t>.</w:t>
            </w:r>
          </w:p>
        </w:tc>
        <w:tc>
          <w:tcPr>
            <w:tcW w:w="579"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1713"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r w:rsidRPr="004F478A">
              <w:rPr>
                <w:rFonts w:ascii="Arial" w:eastAsia="Times New Roman" w:hAnsi="Arial" w:cs="Arial"/>
                <w:color w:val="000000"/>
                <w:sz w:val="20"/>
                <w:szCs w:val="20"/>
                <w:lang w:val="sr-Cyrl-RS" w:eastAsia="sr-Cyrl-RS"/>
              </w:rPr>
              <w:t> </w:t>
            </w: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r w:rsidR="004F478A" w:rsidRPr="004F478A" w:rsidTr="004F478A">
        <w:trPr>
          <w:trHeight w:val="285"/>
        </w:trPr>
        <w:tc>
          <w:tcPr>
            <w:tcW w:w="38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490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604"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579"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71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c>
          <w:tcPr>
            <w:tcW w:w="135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sz w:val="20"/>
                <w:szCs w:val="20"/>
                <w:lang w:val="sr-Cyrl-RS" w:eastAsia="sr-Cyrl-RS"/>
              </w:rPr>
            </w:pPr>
          </w:p>
        </w:tc>
      </w:tr>
    </w:tbl>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698"/>
        <w:gridCol w:w="4231"/>
        <w:gridCol w:w="522"/>
        <w:gridCol w:w="1058"/>
        <w:gridCol w:w="380"/>
        <w:gridCol w:w="1358"/>
        <w:gridCol w:w="400"/>
        <w:gridCol w:w="1397"/>
      </w:tblGrid>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360"/>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9346" w:type="dxa"/>
            <w:gridSpan w:val="7"/>
            <w:tcBorders>
              <w:top w:val="nil"/>
              <w:left w:val="nil"/>
              <w:bottom w:val="nil"/>
              <w:right w:val="nil"/>
            </w:tcBorders>
            <w:shd w:val="clear" w:color="auto" w:fill="auto"/>
            <w:noWrap/>
            <w:vAlign w:val="center"/>
            <w:hideMark/>
          </w:tcPr>
          <w:p w:rsidR="004F478A" w:rsidRPr="004F478A" w:rsidRDefault="004F478A" w:rsidP="004F478A">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4F478A">
              <w:rPr>
                <w:rFonts w:ascii="Arial" w:eastAsia="Times New Roman" w:hAnsi="Arial" w:cs="Arial"/>
                <w:b/>
                <w:bCs/>
                <w:color w:val="000000"/>
                <w:sz w:val="28"/>
                <w:szCs w:val="28"/>
                <w:lang w:val="sr-Cyrl-RS" w:eastAsia="sr-Cyrl-RS"/>
              </w:rPr>
              <w:t>редрачун радова</w:t>
            </w:r>
          </w:p>
        </w:tc>
      </w:tr>
      <w:tr w:rsidR="004F478A" w:rsidRPr="004F478A" w:rsidTr="00A159FD">
        <w:trPr>
          <w:trHeight w:val="315"/>
        </w:trPr>
        <w:tc>
          <w:tcPr>
            <w:tcW w:w="10044" w:type="dxa"/>
            <w:gridSpan w:val="8"/>
            <w:vMerge w:val="restart"/>
            <w:tcBorders>
              <w:top w:val="nil"/>
              <w:left w:val="nil"/>
              <w:bottom w:val="nil"/>
              <w:right w:val="nil"/>
            </w:tcBorders>
            <w:shd w:val="clear" w:color="auto" w:fill="auto"/>
            <w:hideMark/>
          </w:tcPr>
          <w:p w:rsidR="004F478A" w:rsidRDefault="006515DD" w:rsidP="004F478A">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 xml:space="preserve">набавка радова </w:t>
            </w:r>
            <w:r w:rsidR="004F478A" w:rsidRPr="004F478A">
              <w:rPr>
                <w:rFonts w:ascii="Arial" w:eastAsia="Times New Roman" w:hAnsi="Arial" w:cs="Arial"/>
                <w:b/>
                <w:bCs/>
                <w:color w:val="000000"/>
                <w:sz w:val="24"/>
                <w:szCs w:val="24"/>
                <w:lang w:val="sr-Cyrl-RS" w:eastAsia="sr-Cyrl-RS"/>
              </w:rPr>
              <w:t>на одржавању коловоза и објеката општинских и не</w:t>
            </w:r>
            <w:r w:rsidR="004F478A">
              <w:rPr>
                <w:rFonts w:ascii="Arial" w:eastAsia="Times New Roman" w:hAnsi="Arial" w:cs="Arial"/>
                <w:b/>
                <w:bCs/>
                <w:color w:val="000000"/>
                <w:sz w:val="24"/>
                <w:szCs w:val="24"/>
                <w:lang w:val="sr-Cyrl-RS" w:eastAsia="sr-Cyrl-RS"/>
              </w:rPr>
              <w:t>категорисаних путева (тротоар Венијамина Маринковића од Ш</w:t>
            </w:r>
            <w:r w:rsidR="00E8157F">
              <w:rPr>
                <w:rFonts w:ascii="Arial" w:eastAsia="Times New Roman" w:hAnsi="Arial" w:cs="Arial"/>
                <w:b/>
                <w:bCs/>
                <w:color w:val="000000"/>
                <w:sz w:val="24"/>
                <w:szCs w:val="24"/>
                <w:lang w:val="sr-Cyrl-RS" w:eastAsia="sr-Cyrl-RS"/>
              </w:rPr>
              <w:t>пик</w:t>
            </w:r>
            <w:r w:rsidR="004F478A">
              <w:rPr>
                <w:rFonts w:ascii="Arial" w:eastAsia="Times New Roman" w:hAnsi="Arial" w:cs="Arial"/>
                <w:b/>
                <w:bCs/>
                <w:color w:val="000000"/>
                <w:sz w:val="24"/>
                <w:szCs w:val="24"/>
                <w:lang w:val="sr-Cyrl-RS" w:eastAsia="sr-Cyrl-RS"/>
              </w:rPr>
              <w:t>а</w:t>
            </w:r>
            <w:r w:rsidR="004F478A" w:rsidRPr="004F478A">
              <w:rPr>
                <w:rFonts w:ascii="Arial" w:eastAsia="Times New Roman" w:hAnsi="Arial" w:cs="Arial"/>
                <w:b/>
                <w:bCs/>
                <w:color w:val="000000"/>
                <w:sz w:val="24"/>
                <w:szCs w:val="24"/>
                <w:lang w:val="sr-Cyrl-RS" w:eastAsia="sr-Cyrl-RS"/>
              </w:rPr>
              <w:t xml:space="preserve"> до Лучке реке)    </w:t>
            </w:r>
          </w:p>
          <w:p w:rsidR="004F478A" w:rsidRPr="004F478A" w:rsidRDefault="004F478A" w:rsidP="004F478A">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5</w:t>
            </w:r>
            <w:r w:rsidRPr="004F478A">
              <w:rPr>
                <w:rFonts w:ascii="Arial" w:eastAsia="Times New Roman" w:hAnsi="Arial" w:cs="Arial"/>
                <w:b/>
                <w:bCs/>
                <w:color w:val="000000"/>
                <w:sz w:val="24"/>
                <w:szCs w:val="24"/>
                <w:lang w:val="sr-Cyrl-RS" w:eastAsia="sr-Cyrl-RS"/>
              </w:rPr>
              <w:t xml:space="preserve">  </w:t>
            </w:r>
          </w:p>
        </w:tc>
      </w:tr>
      <w:tr w:rsidR="004F478A" w:rsidRPr="004F478A" w:rsidTr="00A159FD">
        <w:trPr>
          <w:trHeight w:val="690"/>
        </w:trPr>
        <w:tc>
          <w:tcPr>
            <w:tcW w:w="10044" w:type="dxa"/>
            <w:gridSpan w:val="8"/>
            <w:vMerge/>
            <w:tcBorders>
              <w:top w:val="nil"/>
              <w:left w:val="nil"/>
              <w:bottom w:val="nil"/>
              <w:right w:val="nil"/>
            </w:tcBorders>
            <w:vAlign w:val="center"/>
            <w:hideMark/>
          </w:tcPr>
          <w:p w:rsidR="004F478A" w:rsidRPr="004F478A" w:rsidRDefault="004F478A" w:rsidP="004F478A">
            <w:pPr>
              <w:rPr>
                <w:rFonts w:ascii="Arial" w:eastAsia="Times New Roman" w:hAnsi="Arial" w:cs="Arial"/>
                <w:b/>
                <w:bCs/>
                <w:color w:val="000000"/>
                <w:sz w:val="24"/>
                <w:szCs w:val="24"/>
                <w:lang w:val="sr-Cyrl-RS" w:eastAsia="sr-Cyrl-RS"/>
              </w:rPr>
            </w:pPr>
          </w:p>
        </w:tc>
      </w:tr>
      <w:tr w:rsidR="004F478A" w:rsidRPr="004F478A" w:rsidTr="00A159FD">
        <w:trPr>
          <w:trHeight w:val="31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b/>
                <w:bCs/>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840"/>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1.</w:t>
            </w: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Опсецање ивица  машинским путем, дебљине асфалтног застора д = 6-8 цм. Обрачун по м1.</w:t>
            </w: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m1</w:t>
            </w:r>
          </w:p>
        </w:tc>
        <w:tc>
          <w:tcPr>
            <w:tcW w:w="105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40,00</w:t>
            </w: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x</w:t>
            </w:r>
          </w:p>
        </w:tc>
        <w:tc>
          <w:tcPr>
            <w:tcW w:w="1358"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w:t>
            </w:r>
          </w:p>
        </w:tc>
        <w:tc>
          <w:tcPr>
            <w:tcW w:w="1397"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1140"/>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2.</w:t>
            </w: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Рушење асфалтног застора и подлоге тротоара машинским путем, утовар и одвоз шута на депонију до 7 км. Обрачун по м3 у самониклом стању.</w:t>
            </w: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m3</w:t>
            </w:r>
          </w:p>
        </w:tc>
        <w:tc>
          <w:tcPr>
            <w:tcW w:w="105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30,00</w:t>
            </w: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x</w:t>
            </w:r>
          </w:p>
        </w:tc>
        <w:tc>
          <w:tcPr>
            <w:tcW w:w="1358"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w:t>
            </w:r>
          </w:p>
        </w:tc>
        <w:tc>
          <w:tcPr>
            <w:tcW w:w="1397"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11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3.</w:t>
            </w: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Израда тампона од дробљеног каменог агрегата 0-30 мм. Цена обухвата набавку, транспорт, машинско разастирање уз ручну поправку и стабилизација машинским путем уз потребно квашење. Обрачун по м3 у збијеном стању.</w:t>
            </w: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m3</w:t>
            </w:r>
          </w:p>
        </w:tc>
        <w:tc>
          <w:tcPr>
            <w:tcW w:w="105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65,00</w:t>
            </w: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x</w:t>
            </w:r>
          </w:p>
        </w:tc>
        <w:tc>
          <w:tcPr>
            <w:tcW w:w="1358"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w:t>
            </w:r>
          </w:p>
        </w:tc>
        <w:tc>
          <w:tcPr>
            <w:tcW w:w="1397"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370"/>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4.</w:t>
            </w: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Ручна уградња асфалтне масе АБ 8, д = 5 цм. Уграђивање асфалтне масе извршити на припремљену подлогу. Пре уграђивања извршити додатно чишћење, прскање емулзијом и премазивање опсечених ивица и ивичњака битуменском емулзијом у количини од 0,5 кг/м2. Обрачун по м2.</w:t>
            </w: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m2</w:t>
            </w:r>
          </w:p>
        </w:tc>
        <w:tc>
          <w:tcPr>
            <w:tcW w:w="105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450,00</w:t>
            </w: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x</w:t>
            </w:r>
          </w:p>
        </w:tc>
        <w:tc>
          <w:tcPr>
            <w:tcW w:w="1358"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w:t>
            </w:r>
          </w:p>
        </w:tc>
        <w:tc>
          <w:tcPr>
            <w:tcW w:w="1397"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58"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1397"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300"/>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b/>
                <w:bCs/>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A159FD" w:rsidP="004F478A">
            <w:pPr>
              <w:jc w:val="right"/>
              <w:rPr>
                <w:rFonts w:ascii="Arial" w:eastAsia="Times New Roman" w:hAnsi="Arial" w:cs="Arial"/>
                <w:color w:val="000000"/>
                <w:lang w:val="sr-Cyrl-RS" w:eastAsia="sr-Cyrl-RS"/>
              </w:rPr>
            </w:pPr>
            <w:r>
              <w:rPr>
                <w:rFonts w:ascii="Arial" w:eastAsia="Times New Roman" w:hAnsi="Arial" w:cs="Arial"/>
                <w:color w:val="000000"/>
                <w:lang w:val="sr-Cyrl-RS" w:eastAsia="sr-Cyrl-RS"/>
              </w:rPr>
              <w:t>Укупно</w:t>
            </w: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w:t>
            </w:r>
          </w:p>
        </w:tc>
        <w:tc>
          <w:tcPr>
            <w:tcW w:w="1397"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285"/>
        </w:trPr>
        <w:tc>
          <w:tcPr>
            <w:tcW w:w="698" w:type="dxa"/>
            <w:tcBorders>
              <w:top w:val="nil"/>
              <w:left w:val="nil"/>
              <w:bottom w:val="nil"/>
              <w:right w:val="nil"/>
            </w:tcBorders>
            <w:shd w:val="clear" w:color="auto" w:fill="auto"/>
            <w:noWrap/>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A159FD" w:rsidP="004F478A">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 године.</w:t>
            </w: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jc w:val="cente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М.П.</w:t>
            </w:r>
          </w:p>
        </w:tc>
        <w:tc>
          <w:tcPr>
            <w:tcW w:w="380"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1358"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r w:rsidRPr="004F478A">
              <w:rPr>
                <w:rFonts w:ascii="Arial" w:eastAsia="Times New Roman" w:hAnsi="Arial" w:cs="Arial"/>
                <w:color w:val="000000"/>
                <w:lang w:val="sr-Cyrl-RS" w:eastAsia="sr-Cyrl-RS"/>
              </w:rPr>
              <w:t> </w:t>
            </w: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r w:rsidR="004F478A" w:rsidRPr="004F478A" w:rsidTr="00A159FD">
        <w:trPr>
          <w:trHeight w:val="285"/>
        </w:trPr>
        <w:tc>
          <w:tcPr>
            <w:tcW w:w="698" w:type="dxa"/>
            <w:tcBorders>
              <w:top w:val="nil"/>
              <w:left w:val="nil"/>
              <w:bottom w:val="nil"/>
              <w:right w:val="nil"/>
            </w:tcBorders>
            <w:shd w:val="clear" w:color="auto" w:fill="auto"/>
            <w:noWrap/>
            <w:vAlign w:val="bottom"/>
            <w:hideMark/>
          </w:tcPr>
          <w:p w:rsidR="004F478A" w:rsidRPr="004F478A" w:rsidRDefault="004F478A" w:rsidP="004F478A">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0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58"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c>
          <w:tcPr>
            <w:tcW w:w="1397" w:type="dxa"/>
            <w:tcBorders>
              <w:top w:val="nil"/>
              <w:left w:val="nil"/>
              <w:bottom w:val="nil"/>
              <w:right w:val="nil"/>
            </w:tcBorders>
            <w:shd w:val="clear" w:color="auto" w:fill="auto"/>
            <w:noWrap/>
            <w:vAlign w:val="bottom"/>
            <w:hideMark/>
          </w:tcPr>
          <w:p w:rsidR="004F478A" w:rsidRPr="004F478A" w:rsidRDefault="004F478A" w:rsidP="004F478A">
            <w:pPr>
              <w:rPr>
                <w:rFonts w:ascii="Arial" w:eastAsia="Times New Roman" w:hAnsi="Arial" w:cs="Arial"/>
                <w:color w:val="000000"/>
                <w:lang w:val="sr-Cyrl-RS" w:eastAsia="sr-Cyrl-RS"/>
              </w:rPr>
            </w:pPr>
          </w:p>
        </w:tc>
      </w:tr>
    </w:tbl>
    <w:p w:rsidR="004F478A" w:rsidRDefault="004F478A" w:rsidP="000630C7">
      <w:pPr>
        <w:ind w:firstLine="709"/>
        <w:rPr>
          <w:rFonts w:ascii="Arial" w:hAnsi="Arial" w:cs="Arial"/>
          <w:b/>
          <w:lang w:val="sr-Cyrl-RS"/>
        </w:rPr>
      </w:pPr>
    </w:p>
    <w:p w:rsidR="004F478A" w:rsidRDefault="004F478A" w:rsidP="000630C7">
      <w:pPr>
        <w:ind w:firstLine="709"/>
        <w:rPr>
          <w:rFonts w:ascii="Arial" w:hAnsi="Arial" w:cs="Arial"/>
          <w:b/>
          <w:lang w:val="sr-Cyrl-RS"/>
        </w:rPr>
      </w:pPr>
    </w:p>
    <w:p w:rsidR="00C60564" w:rsidRDefault="00C60564" w:rsidP="000630C7">
      <w:pPr>
        <w:ind w:firstLine="709"/>
        <w:rPr>
          <w:rFonts w:ascii="Arial" w:hAnsi="Arial" w:cs="Arial"/>
          <w:b/>
          <w:lang w:val="sr-Cyrl-RS"/>
        </w:rPr>
      </w:pPr>
    </w:p>
    <w:p w:rsidR="005043FE" w:rsidRPr="00A42164" w:rsidRDefault="005043FE" w:rsidP="00A159FD">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B87749">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061BE8" w:rsidRDefault="005043FE" w:rsidP="00A01C0B">
      <w:pPr>
        <w:pStyle w:val="ListParagraph"/>
        <w:numPr>
          <w:ilvl w:val="0"/>
          <w:numId w:val="1"/>
        </w:numPr>
        <w:tabs>
          <w:tab w:val="left" w:pos="1080"/>
        </w:tabs>
        <w:ind w:left="1134" w:hanging="425"/>
        <w:jc w:val="both"/>
        <w:rPr>
          <w:rFonts w:ascii="Arial" w:hAnsi="Arial" w:cs="Arial"/>
          <w:lang w:val="ru-RU"/>
        </w:rPr>
      </w:pPr>
      <w:r w:rsidRPr="00061BE8">
        <w:rPr>
          <w:rFonts w:ascii="Arial" w:hAnsi="Arial" w:cs="Arial"/>
          <w:lang w:val="ru-RU"/>
        </w:rPr>
        <w:t xml:space="preserve">да располаже неопходним финансијским капацитетом: </w:t>
      </w:r>
    </w:p>
    <w:p w:rsidR="005043FE" w:rsidRPr="000B37AF" w:rsidRDefault="00B43772" w:rsidP="000B37AF">
      <w:pPr>
        <w:pStyle w:val="ListParagraph"/>
        <w:tabs>
          <w:tab w:val="left" w:pos="1080"/>
        </w:tabs>
        <w:ind w:left="1134"/>
        <w:jc w:val="both"/>
        <w:rPr>
          <w:rFonts w:ascii="Arial" w:hAnsi="Arial" w:cs="Arial"/>
          <w:lang w:val="sr-Cyrl-RS"/>
        </w:rPr>
      </w:pPr>
      <w:r w:rsidRPr="00061BE8">
        <w:rPr>
          <w:rFonts w:ascii="Arial" w:hAnsi="Arial" w:cs="Arial"/>
          <w:lang w:val="ru-RU"/>
        </w:rPr>
        <w:t xml:space="preserve">   </w:t>
      </w:r>
      <w:r w:rsidR="008B3453" w:rsidRPr="00061BE8">
        <w:rPr>
          <w:rFonts w:ascii="Arial" w:hAnsi="Arial" w:cs="Arial"/>
          <w:lang w:val="ru-RU"/>
        </w:rPr>
        <w:t xml:space="preserve">   - да је у претход</w:t>
      </w:r>
      <w:r w:rsidR="008B3453" w:rsidRPr="00061BE8">
        <w:rPr>
          <w:rFonts w:ascii="Arial" w:hAnsi="Arial" w:cs="Arial"/>
          <w:lang w:val="sr-Cyrl-CS"/>
        </w:rPr>
        <w:t xml:space="preserve">не три (3) </w:t>
      </w:r>
      <w:r w:rsidR="000B37AF">
        <w:rPr>
          <w:rFonts w:ascii="Arial" w:hAnsi="Arial" w:cs="Arial"/>
          <w:lang w:val="ru-RU"/>
        </w:rPr>
        <w:t>обрачунске године (2014</w:t>
      </w:r>
      <w:r w:rsidR="008B3453" w:rsidRPr="00061BE8">
        <w:rPr>
          <w:rFonts w:ascii="Arial" w:hAnsi="Arial" w:cs="Arial"/>
          <w:lang w:val="ru-RU"/>
        </w:rPr>
        <w:t>.</w:t>
      </w:r>
      <w:r w:rsidR="000B37AF">
        <w:rPr>
          <w:rFonts w:ascii="Arial" w:hAnsi="Arial" w:cs="Arial"/>
          <w:lang w:val="ru-RU"/>
        </w:rPr>
        <w:t xml:space="preserve"> и 2015</w:t>
      </w:r>
      <w:r w:rsidR="00E34A40" w:rsidRPr="00061BE8">
        <w:rPr>
          <w:rFonts w:ascii="Arial" w:hAnsi="Arial" w:cs="Arial"/>
          <w:lang w:val="ru-RU"/>
        </w:rPr>
        <w:t>.</w:t>
      </w:r>
      <w:r w:rsidR="000B37AF">
        <w:rPr>
          <w:rFonts w:ascii="Arial" w:hAnsi="Arial" w:cs="Arial"/>
          <w:lang w:val="ru-RU"/>
        </w:rPr>
        <w:t xml:space="preserve"> и 2016</w:t>
      </w:r>
      <w:r w:rsidR="007B2BAE" w:rsidRPr="00061BE8">
        <w:rPr>
          <w:rFonts w:ascii="Arial" w:hAnsi="Arial" w:cs="Arial"/>
          <w:lang w:val="ru-RU"/>
        </w:rPr>
        <w:t>.</w:t>
      </w:r>
      <w:r w:rsidR="008B3453" w:rsidRPr="00061BE8">
        <w:rPr>
          <w:rFonts w:ascii="Arial" w:hAnsi="Arial" w:cs="Arial"/>
          <w:lang w:val="ru-RU"/>
        </w:rPr>
        <w:t xml:space="preserve">) остварио приход </w:t>
      </w:r>
      <w:r w:rsidR="008B3453" w:rsidRPr="00061BE8">
        <w:rPr>
          <w:rFonts w:ascii="Arial" w:hAnsi="Arial" w:cs="Arial"/>
          <w:lang w:val="sr-Cyrl-CS"/>
        </w:rPr>
        <w:t>у износу од мин</w:t>
      </w:r>
      <w:r w:rsidR="008B3453" w:rsidRPr="00061BE8">
        <w:rPr>
          <w:rFonts w:ascii="Arial" w:hAnsi="Arial" w:cs="Arial"/>
          <w:lang w:val="ru-RU"/>
        </w:rPr>
        <w:t>имум</w:t>
      </w:r>
      <w:r w:rsidR="00FD28E7" w:rsidRPr="00061BE8">
        <w:rPr>
          <w:rFonts w:ascii="Arial" w:hAnsi="Arial" w:cs="Arial"/>
          <w:lang w:val="ru-RU"/>
        </w:rPr>
        <w:t xml:space="preserve"> </w:t>
      </w:r>
      <w:r w:rsidR="000B37AF">
        <w:rPr>
          <w:rFonts w:ascii="Arial" w:hAnsi="Arial" w:cs="Arial"/>
          <w:lang w:val="ru-RU"/>
        </w:rPr>
        <w:t>24.000.000,00</w:t>
      </w:r>
      <w:r w:rsidR="00DA28BC" w:rsidRPr="00061BE8">
        <w:rPr>
          <w:rFonts w:ascii="Arial" w:hAnsi="Arial" w:cs="Arial"/>
          <w:lang w:val="ru-RU"/>
        </w:rPr>
        <w:t xml:space="preserve"> динара и </w:t>
      </w:r>
      <w:r w:rsidR="001D5B89" w:rsidRPr="00061BE8">
        <w:rPr>
          <w:rFonts w:ascii="Arial" w:hAnsi="Arial" w:cs="Arial"/>
        </w:rPr>
        <w:t>да у последњ</w:t>
      </w:r>
      <w:r w:rsidR="001D5B89" w:rsidRPr="00061BE8">
        <w:rPr>
          <w:rFonts w:ascii="Arial" w:hAnsi="Arial" w:cs="Arial"/>
          <w:lang w:val="sr-Cyrl-CS"/>
        </w:rPr>
        <w:t>а</w:t>
      </w:r>
      <w:r w:rsidR="007B2BAE" w:rsidRPr="00061BE8">
        <w:rPr>
          <w:rFonts w:ascii="Arial" w:hAnsi="Arial" w:cs="Arial"/>
          <w:lang w:val="sr-Cyrl-CS"/>
        </w:rPr>
        <w:t xml:space="preserve"> </w:t>
      </w:r>
      <w:r w:rsidR="001D5B89" w:rsidRPr="00061BE8">
        <w:rPr>
          <w:rFonts w:ascii="Arial" w:hAnsi="Arial" w:cs="Arial"/>
          <w:lang w:val="sr-Cyrl-CS"/>
        </w:rPr>
        <w:t>три</w:t>
      </w:r>
      <w:r w:rsidR="001D5B89" w:rsidRPr="00061BE8">
        <w:rPr>
          <w:rFonts w:ascii="Arial" w:hAnsi="Arial" w:cs="Arial"/>
        </w:rPr>
        <w:t xml:space="preserve"> месец</w:t>
      </w:r>
      <w:r w:rsidR="001D5B89" w:rsidRPr="00061BE8">
        <w:rPr>
          <w:rFonts w:ascii="Arial" w:hAnsi="Arial" w:cs="Arial"/>
          <w:lang w:val="sr-Cyrl-CS"/>
        </w:rPr>
        <w:t>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3" w:history="1">
        <w:r w:rsidR="0048750E" w:rsidRPr="00061BE8">
          <w:rPr>
            <w:rStyle w:val="Hyperlink"/>
            <w:rFonts w:ascii="Arial" w:hAnsi="Arial" w:cs="Arial"/>
            <w:color w:val="auto"/>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5043FE" w:rsidRPr="00061BE8">
          <w:rPr>
            <w:rStyle w:val="Hyperlink"/>
            <w:rFonts w:ascii="Arial" w:hAnsi="Arial" w:cs="Arial"/>
            <w:color w:val="auto"/>
          </w:rPr>
          <w:t>http://portal.ujn.gov.rs/</w:t>
        </w:r>
      </w:hyperlink>
      <w:r w:rsidR="000B37AF">
        <w:rPr>
          <w:rStyle w:val="Hyperlink"/>
          <w:rFonts w:ascii="Arial" w:hAnsi="Arial" w:cs="Arial"/>
          <w:color w:val="auto"/>
          <w:lang w:val="sr-Cyrl-RS"/>
        </w:rPr>
        <w:t xml:space="preserve">  (важи за све партије).</w:t>
      </w:r>
    </w:p>
    <w:p w:rsidR="001B2397" w:rsidRPr="00061BE8" w:rsidRDefault="001B2397" w:rsidP="001B2397">
      <w:pPr>
        <w:pStyle w:val="ListParagraph"/>
        <w:ind w:left="1440"/>
        <w:rPr>
          <w:rFonts w:ascii="Arial" w:hAnsi="Arial" w:cs="Arial"/>
        </w:rPr>
      </w:pPr>
    </w:p>
    <w:p w:rsidR="00B43772" w:rsidRPr="00D869F8" w:rsidRDefault="00B43772" w:rsidP="001B2397">
      <w:pPr>
        <w:pStyle w:val="ListParagraph"/>
        <w:ind w:left="1440"/>
        <w:rPr>
          <w:rFonts w:ascii="Arial" w:hAnsi="Arial" w:cs="Arial"/>
        </w:rPr>
      </w:pP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t xml:space="preserve">да располаже неопходним пословним капацитетом: </w:t>
      </w:r>
    </w:p>
    <w:p w:rsidR="00D647E4" w:rsidRPr="00D869F8" w:rsidRDefault="00D647E4" w:rsidP="00D647E4">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t>да је у претход</w:t>
      </w:r>
      <w:r w:rsidRPr="00D869F8">
        <w:rPr>
          <w:rFonts w:ascii="Arial" w:hAnsi="Arial" w:cs="Arial"/>
          <w:lang w:val="sr-Cyrl-CS"/>
        </w:rPr>
        <w:t>них 5 (пет) година</w:t>
      </w:r>
      <w:r w:rsidRPr="00D869F8">
        <w:rPr>
          <w:rFonts w:ascii="Arial" w:hAnsi="Arial" w:cs="Arial"/>
          <w:lang w:val="ru-RU"/>
        </w:rPr>
        <w:t xml:space="preserve"> (2012. или 2013. или 2014.или 2015. или 2016.) извео радове на изградњи </w:t>
      </w:r>
      <w:r>
        <w:rPr>
          <w:rFonts w:ascii="Arial" w:hAnsi="Arial" w:cs="Arial"/>
          <w:lang w:val="ru-RU"/>
        </w:rPr>
        <w:t>потпорних зидова</w:t>
      </w:r>
      <w:r w:rsidRPr="00D869F8">
        <w:rPr>
          <w:rFonts w:ascii="Arial" w:hAnsi="Arial" w:cs="Arial"/>
          <w:lang w:val="ru-RU"/>
        </w:rPr>
        <w:t xml:space="preserve"> у вредности од минимум </w:t>
      </w:r>
      <w:r>
        <w:rPr>
          <w:rFonts w:ascii="Arial" w:hAnsi="Arial" w:cs="Arial"/>
          <w:u w:val="single"/>
          <w:lang w:val="ru-RU"/>
        </w:rPr>
        <w:t>3</w:t>
      </w:r>
      <w:r w:rsidRPr="00D869F8">
        <w:rPr>
          <w:rFonts w:ascii="Arial" w:hAnsi="Arial" w:cs="Arial"/>
          <w:u w:val="single"/>
          <w:lang w:val="ru-RU"/>
        </w:rPr>
        <w:t>.000.000,00 динара без ПДВ-а.</w:t>
      </w:r>
      <w:r>
        <w:rPr>
          <w:rFonts w:ascii="Arial" w:hAnsi="Arial" w:cs="Arial"/>
          <w:u w:val="single"/>
          <w:lang w:val="ru-RU"/>
        </w:rPr>
        <w:t>(важи за партију 1)</w:t>
      </w:r>
    </w:p>
    <w:p w:rsidR="00092EB5" w:rsidRPr="00D869F8" w:rsidRDefault="00092EB5" w:rsidP="00D869F8">
      <w:pPr>
        <w:pStyle w:val="ListParagraph"/>
        <w:tabs>
          <w:tab w:val="left" w:pos="1080"/>
        </w:tabs>
        <w:ind w:left="709"/>
        <w:rPr>
          <w:rFonts w:ascii="Arial" w:hAnsi="Arial" w:cs="Arial"/>
          <w:lang w:val="ru-RU"/>
        </w:rPr>
      </w:pPr>
    </w:p>
    <w:p w:rsidR="00DA28BC" w:rsidRPr="00D869F8" w:rsidRDefault="005043FE" w:rsidP="00CA37F6">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lastRenderedPageBreak/>
        <w:t>да је у претход</w:t>
      </w:r>
      <w:r w:rsidRPr="00D869F8">
        <w:rPr>
          <w:rFonts w:ascii="Arial" w:hAnsi="Arial" w:cs="Arial"/>
          <w:lang w:val="sr-Cyrl-CS"/>
        </w:rPr>
        <w:t>них 5 (пет) година</w:t>
      </w:r>
      <w:r w:rsidR="001D5B89" w:rsidRPr="00D869F8">
        <w:rPr>
          <w:rFonts w:ascii="Arial" w:hAnsi="Arial" w:cs="Arial"/>
          <w:lang w:val="ru-RU"/>
        </w:rPr>
        <w:t xml:space="preserve"> (2012. и</w:t>
      </w:r>
      <w:r w:rsidR="001B2397" w:rsidRPr="00D869F8">
        <w:rPr>
          <w:rFonts w:ascii="Arial" w:hAnsi="Arial" w:cs="Arial"/>
          <w:lang w:val="ru-RU"/>
        </w:rPr>
        <w:t>ли</w:t>
      </w:r>
      <w:r w:rsidR="001D5B89" w:rsidRPr="00D869F8">
        <w:rPr>
          <w:rFonts w:ascii="Arial" w:hAnsi="Arial" w:cs="Arial"/>
          <w:lang w:val="ru-RU"/>
        </w:rPr>
        <w:t xml:space="preserve"> 2013.</w:t>
      </w:r>
      <w:r w:rsidR="001B2397" w:rsidRPr="00D869F8">
        <w:rPr>
          <w:rFonts w:ascii="Arial" w:hAnsi="Arial" w:cs="Arial"/>
          <w:lang w:val="ru-RU"/>
        </w:rPr>
        <w:t xml:space="preserve"> или 2014.</w:t>
      </w:r>
      <w:r w:rsidR="00B05907" w:rsidRPr="00D869F8">
        <w:rPr>
          <w:rFonts w:ascii="Arial" w:hAnsi="Arial" w:cs="Arial"/>
          <w:lang w:val="ru-RU"/>
        </w:rPr>
        <w:t>или 2015.</w:t>
      </w:r>
      <w:r w:rsidR="00D869F8" w:rsidRPr="00D869F8">
        <w:rPr>
          <w:rFonts w:ascii="Arial" w:hAnsi="Arial" w:cs="Arial"/>
          <w:lang w:val="ru-RU"/>
        </w:rPr>
        <w:t xml:space="preserve"> или 2016.</w:t>
      </w:r>
      <w:r w:rsidR="00B05907" w:rsidRPr="00D869F8">
        <w:rPr>
          <w:rFonts w:ascii="Arial" w:hAnsi="Arial" w:cs="Arial"/>
          <w:lang w:val="ru-RU"/>
        </w:rPr>
        <w:t>)</w:t>
      </w:r>
      <w:r w:rsidR="00B43772" w:rsidRPr="00D869F8">
        <w:rPr>
          <w:rFonts w:ascii="Arial" w:hAnsi="Arial" w:cs="Arial"/>
          <w:lang w:val="ru-RU"/>
        </w:rPr>
        <w:t xml:space="preserve"> </w:t>
      </w:r>
      <w:r w:rsidR="00E45314" w:rsidRPr="00D869F8">
        <w:rPr>
          <w:rFonts w:ascii="Arial" w:hAnsi="Arial" w:cs="Arial"/>
          <w:lang w:val="ru-RU"/>
        </w:rPr>
        <w:t xml:space="preserve">извео радове на изградњи </w:t>
      </w:r>
      <w:r w:rsidR="00B05907" w:rsidRPr="00D869F8">
        <w:rPr>
          <w:rFonts w:ascii="Arial" w:hAnsi="Arial" w:cs="Arial"/>
          <w:lang w:val="ru-RU"/>
        </w:rPr>
        <w:t>или реконструкцији путева и</w:t>
      </w:r>
      <w:r w:rsidR="00B43772" w:rsidRPr="00D869F8">
        <w:rPr>
          <w:rFonts w:ascii="Arial" w:hAnsi="Arial" w:cs="Arial"/>
          <w:lang w:val="ru-RU"/>
        </w:rPr>
        <w:t>ли</w:t>
      </w:r>
      <w:r w:rsidR="00B05907" w:rsidRPr="00D869F8">
        <w:rPr>
          <w:rFonts w:ascii="Arial" w:hAnsi="Arial" w:cs="Arial"/>
          <w:lang w:val="ru-RU"/>
        </w:rPr>
        <w:t xml:space="preserve"> улица</w:t>
      </w:r>
      <w:r w:rsidR="00E45314" w:rsidRPr="00D869F8">
        <w:rPr>
          <w:rFonts w:ascii="Arial" w:hAnsi="Arial" w:cs="Arial"/>
          <w:lang w:val="ru-RU"/>
        </w:rPr>
        <w:t xml:space="preserve"> у вредности од минимум</w:t>
      </w:r>
      <w:r w:rsidR="00B43772" w:rsidRPr="00D869F8">
        <w:rPr>
          <w:rFonts w:ascii="Arial" w:hAnsi="Arial" w:cs="Arial"/>
          <w:lang w:val="ru-RU"/>
        </w:rPr>
        <w:t xml:space="preserve"> </w:t>
      </w:r>
      <w:r w:rsidR="00FF44AD">
        <w:rPr>
          <w:rFonts w:ascii="Arial" w:hAnsi="Arial" w:cs="Arial"/>
          <w:u w:val="single"/>
          <w:lang w:val="ru-RU"/>
        </w:rPr>
        <w:t>3</w:t>
      </w:r>
      <w:r w:rsidR="00D869F8" w:rsidRPr="00D869F8">
        <w:rPr>
          <w:rFonts w:ascii="Arial" w:hAnsi="Arial" w:cs="Arial"/>
          <w:u w:val="single"/>
          <w:lang w:val="ru-RU"/>
        </w:rPr>
        <w:t>.0</w:t>
      </w:r>
      <w:r w:rsidR="00DA28BC" w:rsidRPr="00D869F8">
        <w:rPr>
          <w:rFonts w:ascii="Arial" w:hAnsi="Arial" w:cs="Arial"/>
          <w:u w:val="single"/>
          <w:lang w:val="ru-RU"/>
        </w:rPr>
        <w:t>00.000,00 динара</w:t>
      </w:r>
      <w:r w:rsidR="00B43772" w:rsidRPr="00D869F8">
        <w:rPr>
          <w:rFonts w:ascii="Arial" w:hAnsi="Arial" w:cs="Arial"/>
          <w:u w:val="single"/>
          <w:lang w:val="ru-RU"/>
        </w:rPr>
        <w:t xml:space="preserve"> </w:t>
      </w:r>
      <w:r w:rsidR="008A0E8A" w:rsidRPr="00D869F8">
        <w:rPr>
          <w:rFonts w:ascii="Arial" w:hAnsi="Arial" w:cs="Arial"/>
          <w:u w:val="single"/>
          <w:lang w:val="ru-RU"/>
        </w:rPr>
        <w:t>без ПДВ-а</w:t>
      </w:r>
      <w:r w:rsidR="00C649FC" w:rsidRPr="00D869F8">
        <w:rPr>
          <w:rFonts w:ascii="Arial" w:hAnsi="Arial" w:cs="Arial"/>
          <w:u w:val="single"/>
          <w:lang w:val="ru-RU"/>
        </w:rPr>
        <w:t>.</w:t>
      </w:r>
      <w:r w:rsidR="00FF44AD">
        <w:rPr>
          <w:rFonts w:ascii="Arial" w:hAnsi="Arial" w:cs="Arial"/>
          <w:u w:val="single"/>
          <w:lang w:val="ru-RU"/>
        </w:rPr>
        <w:t xml:space="preserve"> (важи за партије 2,3,4 и 5)</w:t>
      </w:r>
    </w:p>
    <w:p w:rsidR="00FF44AD" w:rsidRDefault="00D869F8" w:rsidP="00B43772">
      <w:pPr>
        <w:jc w:val="both"/>
        <w:rPr>
          <w:rFonts w:ascii="Arial" w:hAnsi="Arial" w:cs="Arial"/>
          <w:lang w:val="ru-RU"/>
        </w:rPr>
      </w:pPr>
      <w:r w:rsidRPr="00D869F8">
        <w:rPr>
          <w:rFonts w:ascii="Arial" w:hAnsi="Arial" w:cs="Arial"/>
          <w:lang w:val="ru-RU"/>
        </w:rPr>
        <w:t xml:space="preserve">                  </w:t>
      </w:r>
    </w:p>
    <w:p w:rsidR="00FF44AD" w:rsidRDefault="00FF44AD" w:rsidP="00FF44AD">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FF44AD" w:rsidRDefault="00FF44AD" w:rsidP="00FF44AD">
      <w:pPr>
        <w:pStyle w:val="ListParagraph"/>
        <w:tabs>
          <w:tab w:val="left" w:pos="1080"/>
        </w:tabs>
        <w:ind w:left="709"/>
        <w:rPr>
          <w:rFonts w:ascii="Arial" w:hAnsi="Arial" w:cs="Arial"/>
          <w:lang w:val="ru-RU"/>
        </w:rPr>
      </w:pPr>
      <w:r>
        <w:rPr>
          <w:rFonts w:ascii="Arial" w:hAnsi="Arial" w:cs="Arial"/>
          <w:lang w:val="ru-RU"/>
        </w:rPr>
        <w:t>За партију 1;</w:t>
      </w:r>
    </w:p>
    <w:p w:rsidR="00FF44AD" w:rsidRPr="00FF44AD" w:rsidRDefault="00FF44AD" w:rsidP="00FF44AD">
      <w:pPr>
        <w:pStyle w:val="ListParagraph"/>
        <w:tabs>
          <w:tab w:val="left" w:pos="1080"/>
        </w:tabs>
        <w:ind w:left="709"/>
        <w:rPr>
          <w:rFonts w:ascii="Arial" w:hAnsi="Arial" w:cs="Arial"/>
          <w:b/>
          <w:lang w:val="ru-RU"/>
        </w:rPr>
      </w:pPr>
      <w:r w:rsidRPr="00FF44AD">
        <w:rPr>
          <w:rFonts w:ascii="Arial" w:hAnsi="Arial" w:cs="Arial"/>
          <w:b/>
          <w:lang w:val="ru-RU"/>
        </w:rPr>
        <w:t>- да поседује у власништву следећу техничку опрему:</w:t>
      </w:r>
    </w:p>
    <w:p w:rsidR="00FF44AD" w:rsidRDefault="00FF44AD" w:rsidP="00FF44AD">
      <w:pPr>
        <w:pStyle w:val="ListParagraph"/>
        <w:tabs>
          <w:tab w:val="left" w:pos="1080"/>
        </w:tabs>
        <w:ind w:left="709"/>
        <w:rPr>
          <w:rFonts w:ascii="Arial" w:hAnsi="Arial" w:cs="Arial"/>
          <w:lang w:val="ru-RU"/>
        </w:rPr>
      </w:pPr>
      <w:r>
        <w:rPr>
          <w:rFonts w:ascii="Arial" w:hAnsi="Arial" w:cs="Arial"/>
          <w:lang w:val="ru-RU"/>
        </w:rPr>
        <w:t>-багер или комбинирка (1 ком) и камион кипер (1 ком);</w:t>
      </w:r>
    </w:p>
    <w:p w:rsidR="00FF44AD" w:rsidRDefault="00FF44AD" w:rsidP="00FF44AD">
      <w:pPr>
        <w:pStyle w:val="ListParagraph"/>
        <w:tabs>
          <w:tab w:val="left" w:pos="1080"/>
        </w:tabs>
        <w:ind w:left="709"/>
        <w:rPr>
          <w:rFonts w:ascii="Arial" w:hAnsi="Arial" w:cs="Arial"/>
          <w:lang w:val="ru-RU"/>
        </w:rPr>
      </w:pPr>
    </w:p>
    <w:p w:rsidR="00FF44AD" w:rsidRPr="00A42164" w:rsidRDefault="00FF44AD" w:rsidP="00FF44AD">
      <w:pPr>
        <w:pStyle w:val="ListParagraph"/>
        <w:tabs>
          <w:tab w:val="left" w:pos="1080"/>
        </w:tabs>
        <w:ind w:left="709"/>
        <w:rPr>
          <w:rFonts w:ascii="Arial" w:hAnsi="Arial" w:cs="Arial"/>
          <w:lang w:val="ru-RU"/>
        </w:rPr>
      </w:pPr>
      <w:r>
        <w:rPr>
          <w:rFonts w:ascii="Arial" w:hAnsi="Arial" w:cs="Arial"/>
          <w:lang w:val="ru-RU"/>
        </w:rPr>
        <w:t>За партије</w:t>
      </w:r>
      <w:r>
        <w:rPr>
          <w:rFonts w:ascii="Arial" w:hAnsi="Arial" w:cs="Arial"/>
          <w:lang w:val="ru-RU"/>
        </w:rPr>
        <w:t xml:space="preserve"> 2,3,4 и 5</w:t>
      </w:r>
      <w:r w:rsidRPr="00D869F8">
        <w:rPr>
          <w:rFonts w:ascii="Arial" w:hAnsi="Arial" w:cs="Arial"/>
          <w:lang w:val="ru-RU"/>
        </w:rPr>
        <w:t>:</w:t>
      </w:r>
    </w:p>
    <w:p w:rsidR="00FF44AD" w:rsidRPr="00A42164" w:rsidRDefault="00FF44AD" w:rsidP="00FF44AD">
      <w:pPr>
        <w:pStyle w:val="ListParagraph"/>
        <w:numPr>
          <w:ilvl w:val="0"/>
          <w:numId w:val="38"/>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FF44AD" w:rsidRDefault="00FF44AD" w:rsidP="00FF44AD">
      <w:pPr>
        <w:pStyle w:val="ListParagraph"/>
        <w:tabs>
          <w:tab w:val="left" w:pos="1740"/>
        </w:tabs>
        <w:jc w:val="both"/>
        <w:rPr>
          <w:rFonts w:ascii="Arial" w:hAnsi="Arial" w:cs="Arial"/>
          <w:lang w:val="sr-Cyrl-CS"/>
        </w:rPr>
      </w:pPr>
      <w:r>
        <w:rPr>
          <w:rFonts w:ascii="Arial" w:hAnsi="Arial" w:cs="Arial"/>
          <w:lang w:val="sr-Cyrl-CS"/>
        </w:rPr>
        <w:t xml:space="preserve">-багер (1 ком), комбинирка (1 ком), камион кипер (3 ком), ваљак за тампон (1 ком), финишер (1 ком), ваљак за асфалт (3 ком) </w:t>
      </w:r>
    </w:p>
    <w:p w:rsidR="00FF44AD" w:rsidRDefault="00FF44AD" w:rsidP="00FF44AD">
      <w:pPr>
        <w:pStyle w:val="ListParagraph"/>
        <w:tabs>
          <w:tab w:val="left" w:pos="1740"/>
        </w:tabs>
        <w:jc w:val="both"/>
        <w:rPr>
          <w:rFonts w:ascii="Arial" w:hAnsi="Arial" w:cs="Arial"/>
          <w:lang w:val="sr-Cyrl-CS"/>
        </w:rPr>
      </w:pPr>
      <w:r>
        <w:rPr>
          <w:rFonts w:ascii="Arial" w:hAnsi="Arial" w:cs="Arial"/>
          <w:lang w:val="sr-Cyrl-CS"/>
        </w:rPr>
        <w:t>- да поседује у власништву ил</w:t>
      </w:r>
      <w:r>
        <w:rPr>
          <w:rFonts w:ascii="Arial" w:hAnsi="Arial" w:cs="Arial"/>
          <w:lang w:val="sr-Cyrl-CS"/>
        </w:rPr>
        <w:t>и</w:t>
      </w:r>
      <w:r>
        <w:rPr>
          <w:rFonts w:ascii="Arial" w:hAnsi="Arial" w:cs="Arial"/>
          <w:lang w:val="sr-Cyrl-CS"/>
        </w:rPr>
        <w:t xml:space="preserve"> да користи по основу закупа следећу техничку опрему:</w:t>
      </w:r>
      <w:r>
        <w:rPr>
          <w:rFonts w:ascii="Arial" w:hAnsi="Arial" w:cs="Arial"/>
          <w:lang w:val="sr-Cyrl-CS"/>
        </w:rPr>
        <w:t xml:space="preserve"> асфалтна база 1 (ком);</w:t>
      </w:r>
    </w:p>
    <w:p w:rsidR="00673CBF" w:rsidRPr="00673CBF" w:rsidRDefault="00673CBF" w:rsidP="00673CBF">
      <w:pPr>
        <w:pStyle w:val="ListParagraph"/>
        <w:ind w:left="1410"/>
        <w:rPr>
          <w:rFonts w:ascii="Arial" w:hAnsi="Arial" w:cs="Arial"/>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2C48CC"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D869F8">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FF44AD">
        <w:rPr>
          <w:rFonts w:ascii="Arial" w:eastAsia="Times New Roman" w:hAnsi="Arial" w:cs="Arial"/>
          <w:bCs/>
          <w:noProof/>
          <w:lang w:val="sr-Cyrl-CS" w:eastAsia="sr-Latn-CS"/>
        </w:rPr>
        <w:t>4</w:t>
      </w:r>
      <w:r w:rsidRPr="002C48CC">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00FF44AD">
        <w:rPr>
          <w:rFonts w:ascii="Arial" w:eastAsia="Times New Roman" w:hAnsi="Arial" w:cs="Arial"/>
          <w:bCs/>
          <w:noProof/>
          <w:lang w:val="sr-Cyrl-CS" w:eastAsia="sr-Latn-CS"/>
        </w:rPr>
        <w:t>4</w:t>
      </w:r>
      <w:r w:rsidRPr="002C48CC">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FF44AD">
        <w:rPr>
          <w:rFonts w:ascii="Arial" w:eastAsia="Times New Roman" w:hAnsi="Arial" w:cs="Arial"/>
          <w:bCs/>
          <w:noProof/>
          <w:lang w:val="sr-Cyrl-RS" w:eastAsia="sr-Latn-CS"/>
        </w:rPr>
        <w:t xml:space="preserve"> или другог уговора за радно ангажовање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C74B69"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D869F8">
        <w:rPr>
          <w:rFonts w:ascii="Arial" w:eastAsia="Times New Roman" w:hAnsi="Arial" w:cs="Arial"/>
          <w:b/>
          <w:bCs/>
          <w:noProof/>
          <w:lang w:val="sr-Cyrl-CS" w:eastAsia="sr-Latn-CS"/>
        </w:rPr>
        <w:t>2,3,4 и 5</w:t>
      </w:r>
      <w:r w:rsidRPr="00C74B69">
        <w:rPr>
          <w:rFonts w:ascii="Arial" w:eastAsia="Times New Roman" w:hAnsi="Arial" w:cs="Arial"/>
          <w:b/>
          <w:bCs/>
          <w:noProof/>
          <w:lang w:val="sr-Cyrl-CS" w:eastAsia="sr-Latn-CS"/>
        </w:rPr>
        <w:t>:</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FF44AD">
        <w:rPr>
          <w:rFonts w:ascii="Arial" w:eastAsia="Times New Roman" w:hAnsi="Arial" w:cs="Arial"/>
          <w:bCs/>
          <w:noProof/>
          <w:lang w:val="sr-Cyrl-CS" w:eastAsia="sr-Latn-CS"/>
        </w:rPr>
        <w:t>10</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FF44AD">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000D4A65">
        <w:rPr>
          <w:rFonts w:ascii="Arial" w:eastAsia="Times New Roman" w:hAnsi="Arial" w:cs="Arial"/>
          <w:bCs/>
          <w:noProof/>
          <w:lang w:val="sr-Cyrl-CS" w:eastAsia="sr-Latn-CS"/>
        </w:rPr>
        <w:t>10</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000D4A65">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0D4A65">
        <w:rPr>
          <w:rFonts w:ascii="Arial" w:eastAsia="Times New Roman" w:hAnsi="Arial" w:cs="Arial"/>
          <w:bCs/>
          <w:noProof/>
          <w:lang w:val="sr-Cyrl-RS" w:eastAsia="sr-Latn-CS"/>
        </w:rPr>
        <w:t xml:space="preserve"> или другог уговора за радно ангажовање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000D4A65">
        <w:rPr>
          <w:rFonts w:ascii="Arial" w:eastAsia="Times New Roman" w:hAnsi="Arial" w:cs="Arial"/>
          <w:bCs/>
          <w:noProof/>
          <w:lang w:val="sr-Cyrl-CS" w:eastAsia="sr-Latn-CS"/>
        </w:rPr>
        <w:t>јавне набавке;</w:t>
      </w:r>
    </w:p>
    <w:p w:rsidR="005043FE" w:rsidRPr="00AF2655" w:rsidRDefault="00C74B69" w:rsidP="000D4A65">
      <w:pPr>
        <w:tabs>
          <w:tab w:val="left" w:pos="1418"/>
        </w:tabs>
        <w:jc w:val="both"/>
        <w:rPr>
          <w:rFonts w:ascii="Arial" w:hAnsi="Arial" w:cs="Arial"/>
          <w:lang w:val="sr-Cyrl-CS"/>
        </w:rPr>
      </w:pPr>
      <w:r>
        <w:rPr>
          <w:rFonts w:ascii="Arial" w:eastAsia="Times New Roman" w:hAnsi="Arial" w:cs="Arial"/>
          <w:bCs/>
          <w:noProof/>
          <w:lang w:val="sr-Cyrl-CS" w:eastAsia="sr-Latn-CS"/>
        </w:rPr>
        <w:tab/>
      </w:r>
      <w:r w:rsidR="00AF2655">
        <w:rPr>
          <w:rFonts w:ascii="Arial" w:hAnsi="Arial" w:cs="Arial"/>
          <w:lang w:val="sr-Cyrl-CS"/>
        </w:rPr>
        <w:t xml:space="preserve">                                 и</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19799B" w:rsidRDefault="000D4A65" w:rsidP="00286157">
      <w:pPr>
        <w:pStyle w:val="ListParagraph"/>
        <w:ind w:left="1418"/>
        <w:rPr>
          <w:rFonts w:ascii="Arial" w:hAnsi="Arial" w:cs="Arial"/>
          <w:b/>
          <w:u w:val="single"/>
          <w:lang w:val="ru-RU"/>
        </w:rPr>
      </w:pPr>
      <w:r>
        <w:rPr>
          <w:rFonts w:ascii="Arial" w:hAnsi="Arial" w:cs="Arial"/>
          <w:b/>
          <w:u w:val="single"/>
          <w:lang w:val="ru-RU"/>
        </w:rPr>
        <w:t>За партију 1</w:t>
      </w:r>
    </w:p>
    <w:p w:rsidR="00286157" w:rsidRDefault="00286157" w:rsidP="00FD216F">
      <w:pPr>
        <w:pStyle w:val="ListParagraph"/>
        <w:ind w:left="2977"/>
        <w:jc w:val="both"/>
        <w:rPr>
          <w:rFonts w:ascii="Arial" w:hAnsi="Arial" w:cs="Arial"/>
          <w:lang w:val="ru-RU"/>
        </w:rPr>
      </w:pPr>
      <w:r w:rsidRPr="0019799B">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w:t>
      </w:r>
      <w:r w:rsidR="000D4A65">
        <w:rPr>
          <w:rFonts w:ascii="Arial" w:hAnsi="Arial" w:cs="Arial"/>
          <w:lang w:val="ru-RU"/>
        </w:rPr>
        <w:t>410 или 411</w:t>
      </w:r>
      <w:r w:rsidRPr="0019799B">
        <w:rPr>
          <w:rFonts w:ascii="Arial" w:hAnsi="Arial" w:cs="Arial"/>
          <w:lang w:val="ru-RU"/>
        </w:rPr>
        <w:t xml:space="preserve"> </w:t>
      </w:r>
      <w:r>
        <w:rPr>
          <w:rFonts w:ascii="Arial" w:hAnsi="Arial" w:cs="Arial"/>
          <w:lang w:val="ru-RU"/>
        </w:rPr>
        <w:t xml:space="preserve">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0D4A65">
        <w:rPr>
          <w:rFonts w:ascii="Arial" w:hAnsi="Arial" w:cs="Arial"/>
          <w:lang w:val="ru-RU"/>
        </w:rPr>
        <w:t xml:space="preserve">или другог уговора за радно ангажовање у складу са Законом о раду </w:t>
      </w:r>
      <w:r>
        <w:rPr>
          <w:rFonts w:ascii="Arial" w:hAnsi="Arial" w:cs="Arial"/>
          <w:lang w:val="ru-RU"/>
        </w:rPr>
        <w:t xml:space="preserve">који поседује лиценцу број </w:t>
      </w:r>
      <w:r w:rsidR="000D4A65">
        <w:rPr>
          <w:rFonts w:ascii="Arial" w:hAnsi="Arial" w:cs="Arial"/>
          <w:lang w:val="ru-RU"/>
        </w:rPr>
        <w:t>410 или 411</w:t>
      </w:r>
      <w:r>
        <w:rPr>
          <w:rFonts w:ascii="Arial" w:hAnsi="Arial" w:cs="Arial"/>
          <w:lang w:val="ru-RU"/>
        </w:rPr>
        <w:t xml:space="preserve">.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w:t>
      </w:r>
      <w:r w:rsidR="000D4A65">
        <w:rPr>
          <w:rFonts w:ascii="Arial" w:hAnsi="Arial" w:cs="Arial"/>
          <w:lang w:val="ru-RU"/>
        </w:rPr>
        <w:t xml:space="preserve"> или другог уговора за радно ангажовање у складу са Законом о раду</w:t>
      </w:r>
      <w:r>
        <w:rPr>
          <w:rFonts w:ascii="Arial" w:hAnsi="Arial" w:cs="Arial"/>
          <w:lang w:val="ru-RU"/>
        </w:rPr>
        <w:t xml:space="preserve">. </w:t>
      </w:r>
    </w:p>
    <w:p w:rsidR="00053A73" w:rsidRDefault="00053A73" w:rsidP="00FD216F">
      <w:pPr>
        <w:pStyle w:val="ListParagraph"/>
        <w:ind w:left="2977"/>
        <w:jc w:val="both"/>
        <w:rPr>
          <w:rFonts w:ascii="Arial" w:hAnsi="Arial" w:cs="Arial"/>
          <w:lang w:val="ru-RU"/>
        </w:rPr>
      </w:pPr>
    </w:p>
    <w:p w:rsidR="00286157" w:rsidRDefault="000D4A65" w:rsidP="00286157">
      <w:pPr>
        <w:pStyle w:val="ListParagraph"/>
        <w:ind w:left="1418"/>
        <w:rPr>
          <w:rFonts w:ascii="Arial" w:hAnsi="Arial" w:cs="Arial"/>
          <w:b/>
          <w:u w:val="single"/>
          <w:lang w:val="ru-RU"/>
        </w:rPr>
      </w:pPr>
      <w:r>
        <w:rPr>
          <w:rFonts w:ascii="Arial" w:hAnsi="Arial" w:cs="Arial"/>
          <w:b/>
          <w:u w:val="single"/>
          <w:lang w:val="ru-RU"/>
        </w:rPr>
        <w:t>За партије 2,3,4 и 5</w:t>
      </w:r>
      <w:r w:rsidR="00122B84" w:rsidRPr="00122B84">
        <w:rPr>
          <w:rFonts w:ascii="Arial" w:hAnsi="Arial" w:cs="Arial"/>
          <w:b/>
          <w:u w:val="single"/>
          <w:lang w:val="ru-RU"/>
        </w:rPr>
        <w:t>:</w:t>
      </w:r>
    </w:p>
    <w:p w:rsidR="00122B84" w:rsidRPr="00B0349A" w:rsidRDefault="00053A73" w:rsidP="00D869F8">
      <w:pPr>
        <w:pStyle w:val="ListParagraph"/>
        <w:ind w:left="2977"/>
        <w:jc w:val="both"/>
        <w:rPr>
          <w:rFonts w:ascii="Arial" w:hAnsi="Arial" w:cs="Arial"/>
          <w:b/>
          <w:u w:val="single"/>
          <w:lang w:val="ru-RU"/>
        </w:rPr>
      </w:pPr>
      <w:r>
        <w:rPr>
          <w:rFonts w:ascii="Arial" w:hAnsi="Arial" w:cs="Arial"/>
          <w:lang w:val="ru-RU"/>
        </w:rPr>
        <w:t xml:space="preserve">- </w:t>
      </w:r>
      <w:r w:rsidR="00122B84" w:rsidRPr="00B0349A">
        <w:rPr>
          <w:rFonts w:ascii="Arial" w:hAnsi="Arial" w:cs="Arial"/>
          <w:lang w:val="ru-RU"/>
        </w:rPr>
        <w:t>да  има минимум једног (1) запосленог у радни однос на неодређено време који поседује лиценцу одговорног извођача ра</w:t>
      </w:r>
      <w:r>
        <w:rPr>
          <w:rFonts w:ascii="Arial" w:hAnsi="Arial" w:cs="Arial"/>
          <w:lang w:val="ru-RU"/>
        </w:rPr>
        <w:t xml:space="preserve">дова - лиценца број </w:t>
      </w:r>
      <w:r w:rsidR="000D4A65" w:rsidRPr="0019799B">
        <w:rPr>
          <w:rFonts w:ascii="Arial" w:hAnsi="Arial" w:cs="Arial"/>
          <w:lang w:val="ru-RU"/>
        </w:rPr>
        <w:t>812 или 410 или 412 или 415 или</w:t>
      </w:r>
      <w:r w:rsidR="000D4A65">
        <w:rPr>
          <w:rFonts w:ascii="Arial" w:hAnsi="Arial" w:cs="Arial"/>
          <w:lang w:val="ru-RU"/>
        </w:rPr>
        <w:t xml:space="preserve"> 418 </w:t>
      </w:r>
      <w:r>
        <w:rPr>
          <w:rFonts w:ascii="Arial" w:hAnsi="Arial" w:cs="Arial"/>
          <w:lang w:val="ru-RU"/>
        </w:rPr>
        <w:t xml:space="preserve">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0D4A65">
        <w:rPr>
          <w:rFonts w:ascii="Arial" w:hAnsi="Arial" w:cs="Arial"/>
          <w:lang w:val="ru-RU"/>
        </w:rPr>
        <w:t xml:space="preserve">или другог уговора за радно ангажовање у складу са Законом о раду </w:t>
      </w:r>
      <w:r>
        <w:rPr>
          <w:rFonts w:ascii="Arial" w:hAnsi="Arial" w:cs="Arial"/>
          <w:lang w:val="ru-RU"/>
        </w:rPr>
        <w:t xml:space="preserve">који поседује лиценцу број </w:t>
      </w:r>
      <w:r w:rsidR="000D4A65" w:rsidRPr="0019799B">
        <w:rPr>
          <w:rFonts w:ascii="Arial" w:hAnsi="Arial" w:cs="Arial"/>
          <w:lang w:val="ru-RU"/>
        </w:rPr>
        <w:lastRenderedPageBreak/>
        <w:t>812 или 410 или 412 или 415 или</w:t>
      </w:r>
      <w:r w:rsidR="000D4A65">
        <w:rPr>
          <w:rFonts w:ascii="Arial" w:hAnsi="Arial" w:cs="Arial"/>
          <w:lang w:val="ru-RU"/>
        </w:rPr>
        <w:t xml:space="preserve"> 418</w:t>
      </w:r>
      <w:r>
        <w:rPr>
          <w:rFonts w:ascii="Arial" w:hAnsi="Arial" w:cs="Arial"/>
          <w:lang w:val="ru-RU"/>
        </w:rPr>
        <w:t>.</w:t>
      </w:r>
      <w:r w:rsidR="00122B84" w:rsidRPr="00B0349A">
        <w:rPr>
          <w:rFonts w:ascii="Arial" w:hAnsi="Arial" w:cs="Arial"/>
          <w:lang w:val="ru-RU"/>
        </w:rPr>
        <w:t xml:space="preserve">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r>
        <w:rPr>
          <w:rFonts w:ascii="Arial" w:hAnsi="Arial" w:cs="Arial"/>
          <w:lang w:val="ru-RU"/>
        </w:rPr>
        <w:t xml:space="preserve"> или ангажован код носиоца посла из групе понуђача по основу уговора о допунском раду или уговора о обављању повремених и привремених послова</w:t>
      </w:r>
      <w:r w:rsidR="000D4A65">
        <w:rPr>
          <w:rFonts w:ascii="Arial" w:hAnsi="Arial" w:cs="Arial"/>
          <w:lang w:val="ru-RU"/>
        </w:rPr>
        <w:t xml:space="preserve"> или другог уговора за радно ангажовање у складу са Законом о раду</w:t>
      </w:r>
      <w:r>
        <w:rPr>
          <w:rFonts w:ascii="Arial" w:hAnsi="Arial" w:cs="Arial"/>
          <w:lang w:val="ru-RU"/>
        </w:rPr>
        <w:t>.</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0D4A65">
        <w:rPr>
          <w:rFonts w:ascii="Arial" w:hAnsi="Arial" w:cs="Arial"/>
          <w:lang w:val="ru-RU"/>
        </w:rPr>
        <w:t>,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w:t>
      </w:r>
      <w:r w:rsidRPr="00A42164">
        <w:rPr>
          <w:rFonts w:ascii="Arial" w:hAnsi="Arial" w:cs="Arial"/>
          <w:lang w:val="sr-Cyrl-CS"/>
        </w:rPr>
        <w:lastRenderedPageBreak/>
        <w:t>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D647E4" w:rsidRDefault="00D647E4" w:rsidP="000D4A65">
      <w:pPr>
        <w:jc w:val="both"/>
        <w:rPr>
          <w:rFonts w:ascii="Arial" w:hAnsi="Arial" w:cs="Arial"/>
          <w:lang w:val="sr-Cyrl-CS"/>
        </w:rPr>
      </w:pPr>
    </w:p>
    <w:p w:rsidR="00D647E4" w:rsidRDefault="00D647E4" w:rsidP="000D4A65">
      <w:pPr>
        <w:jc w:val="both"/>
        <w:rPr>
          <w:rFonts w:ascii="Arial" w:hAnsi="Arial" w:cs="Arial"/>
          <w:lang w:val="sr-Cyrl-CS"/>
        </w:rPr>
      </w:pPr>
    </w:p>
    <w:p w:rsidR="000D4A65" w:rsidRPr="00A42164" w:rsidRDefault="000D4A65" w:rsidP="000D4A65">
      <w:pPr>
        <w:jc w:val="both"/>
        <w:rPr>
          <w:rFonts w:ascii="Arial" w:hAnsi="Arial" w:cs="Arial"/>
          <w:lang w:val="sr-Cyrl-CS"/>
        </w:rPr>
      </w:pPr>
    </w:p>
    <w:p w:rsidR="005043FE" w:rsidRPr="00A42164" w:rsidRDefault="005043FE" w:rsidP="00FE6B0E">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FE6B0E">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886511">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A956B2" w:rsidRDefault="006824D7" w:rsidP="00CA37F6">
      <w:pPr>
        <w:pStyle w:val="ListParagraph"/>
        <w:numPr>
          <w:ilvl w:val="0"/>
          <w:numId w:val="18"/>
        </w:numPr>
        <w:tabs>
          <w:tab w:val="left" w:pos="709"/>
        </w:tabs>
        <w:jc w:val="both"/>
        <w:rPr>
          <w:rFonts w:ascii="Arial" w:hAnsi="Arial" w:cs="Arial"/>
          <w:lang w:val="ru-RU"/>
        </w:rPr>
      </w:pPr>
      <w:r w:rsidRPr="00A956B2">
        <w:rPr>
          <w:rFonts w:ascii="Arial" w:hAnsi="Arial" w:cs="Arial"/>
          <w:lang w:val="ru-RU"/>
        </w:rPr>
        <w:t>Да располаже неопходним финансијским капацитетом</w:t>
      </w:r>
    </w:p>
    <w:p w:rsidR="006824D7" w:rsidRPr="00A956B2" w:rsidRDefault="006824D7" w:rsidP="006824D7">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00886511">
        <w:rPr>
          <w:rFonts w:ascii="Arial" w:hAnsi="Arial" w:cs="Arial"/>
          <w:lang w:val="ru-RU"/>
        </w:rPr>
        <w:t>обрачунске године (2014</w:t>
      </w:r>
      <w:r w:rsidRPr="00A956B2">
        <w:rPr>
          <w:rFonts w:ascii="Arial" w:hAnsi="Arial" w:cs="Arial"/>
          <w:lang w:val="ru-RU"/>
        </w:rPr>
        <w:t>.</w:t>
      </w:r>
      <w:r w:rsidR="00886511">
        <w:rPr>
          <w:rFonts w:ascii="Arial" w:hAnsi="Arial" w:cs="Arial"/>
          <w:lang w:val="ru-RU"/>
        </w:rPr>
        <w:t xml:space="preserve"> и 2015</w:t>
      </w:r>
      <w:r w:rsidR="00FB166D" w:rsidRPr="00A956B2">
        <w:rPr>
          <w:rFonts w:ascii="Arial" w:hAnsi="Arial" w:cs="Arial"/>
          <w:lang w:val="ru-RU"/>
        </w:rPr>
        <w:t>.</w:t>
      </w:r>
      <w:r w:rsidR="00886511">
        <w:rPr>
          <w:rFonts w:ascii="Arial" w:hAnsi="Arial" w:cs="Arial"/>
          <w:lang w:val="ru-RU"/>
        </w:rPr>
        <w:t xml:space="preserve"> и 2016</w:t>
      </w:r>
      <w:r w:rsidR="00A956B2" w:rsidRPr="00A956B2">
        <w:rPr>
          <w:rFonts w:ascii="Arial" w:hAnsi="Arial" w:cs="Arial"/>
          <w:lang w:val="ru-RU"/>
        </w:rPr>
        <w:t>.</w:t>
      </w:r>
      <w:r w:rsidR="00FB166D" w:rsidRPr="00A956B2">
        <w:rPr>
          <w:rFonts w:ascii="Arial" w:hAnsi="Arial" w:cs="Arial"/>
          <w:lang w:val="ru-RU"/>
        </w:rPr>
        <w:t>)</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 xml:space="preserve">имум </w:t>
      </w:r>
      <w:r w:rsidR="00886511">
        <w:rPr>
          <w:rFonts w:ascii="Arial" w:hAnsi="Arial" w:cs="Arial"/>
          <w:lang w:val="ru-RU"/>
        </w:rPr>
        <w:t>24</w:t>
      </w:r>
      <w:r w:rsidRPr="00A956B2">
        <w:rPr>
          <w:rFonts w:ascii="Arial" w:hAnsi="Arial" w:cs="Arial"/>
          <w:lang w:val="ru-RU"/>
        </w:rPr>
        <w:t>.000.000,00  динара</w:t>
      </w:r>
      <w:r w:rsidRPr="00A956B2">
        <w:rPr>
          <w:rFonts w:ascii="Arial" w:hAnsi="Arial" w:cs="Arial"/>
        </w:rPr>
        <w:t xml:space="preserve"> и да у последњ</w:t>
      </w:r>
      <w:r w:rsidRPr="00A956B2">
        <w:rPr>
          <w:rFonts w:ascii="Arial" w:hAnsi="Arial" w:cs="Arial"/>
          <w:lang w:val="sr-Cyrl-CS"/>
        </w:rPr>
        <w:t>а</w:t>
      </w:r>
      <w:r w:rsidR="00A956B2" w:rsidRPr="00A956B2">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5"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A7870">
        <w:rPr>
          <w:rFonts w:ascii="Arial" w:hAnsi="Arial" w:cs="Arial"/>
          <w:lang w:val="sr-Cyrl-CS"/>
        </w:rPr>
        <w:t>одне три обрачунске године (2014</w:t>
      </w:r>
      <w:r w:rsidRPr="00A956B2">
        <w:rPr>
          <w:rFonts w:ascii="Arial" w:hAnsi="Arial" w:cs="Arial"/>
          <w:lang w:val="sr-Cyrl-CS"/>
        </w:rPr>
        <w:t>.</w:t>
      </w:r>
      <w:r w:rsidR="00FB166D" w:rsidRPr="00A956B2">
        <w:rPr>
          <w:rFonts w:ascii="Arial" w:hAnsi="Arial" w:cs="Arial"/>
          <w:lang w:val="sr-Cyrl-CS"/>
        </w:rPr>
        <w:t xml:space="preserve"> и 20</w:t>
      </w:r>
      <w:r w:rsidR="002A7870">
        <w:rPr>
          <w:rFonts w:ascii="Arial" w:hAnsi="Arial" w:cs="Arial"/>
          <w:lang w:val="sr-Cyrl-CS"/>
        </w:rPr>
        <w:t>15</w:t>
      </w:r>
      <w:r w:rsidR="00FB166D" w:rsidRPr="00A956B2">
        <w:rPr>
          <w:rFonts w:ascii="Arial" w:hAnsi="Arial" w:cs="Arial"/>
          <w:lang w:val="sr-Cyrl-CS"/>
        </w:rPr>
        <w:t>.</w:t>
      </w:r>
      <w:r w:rsidR="002A7870">
        <w:rPr>
          <w:rFonts w:ascii="Arial" w:hAnsi="Arial" w:cs="Arial"/>
          <w:lang w:val="sr-Cyrl-CS"/>
        </w:rPr>
        <w:t xml:space="preserve"> и 2016</w:t>
      </w:r>
      <w:r w:rsidR="00A956B2" w:rsidRPr="00A956B2">
        <w:rPr>
          <w:rFonts w:ascii="Arial" w:hAnsi="Arial" w:cs="Arial"/>
          <w:lang w:val="sr-Cyrl-CS"/>
        </w:rPr>
        <w:t>.</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6" w:history="1">
        <w:r w:rsidRPr="00A956B2">
          <w:rPr>
            <w:rStyle w:val="Hyperlink"/>
            <w:rFonts w:ascii="Arial" w:hAnsi="Arial" w:cs="Arial"/>
            <w:color w:val="auto"/>
          </w:rPr>
          <w:t>http://portal.ujn.gov.rs/</w:t>
        </w:r>
      </w:hyperlink>
      <w:r w:rsidRPr="00A956B2">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053A73" w:rsidRPr="00A956B2">
        <w:rPr>
          <w:rFonts w:ascii="Arial" w:hAnsi="Arial" w:cs="Arial"/>
          <w:lang w:val="sr-Cyrl-CS"/>
        </w:rPr>
        <w:t>.</w:t>
      </w:r>
      <w:r w:rsidR="002A7870">
        <w:rPr>
          <w:rFonts w:ascii="Arial" w:hAnsi="Arial" w:cs="Arial"/>
          <w:lang w:val="sr-Cyrl-CS"/>
        </w:rPr>
        <w:t xml:space="preserve"> (важи за све партије)</w:t>
      </w:r>
    </w:p>
    <w:p w:rsidR="005043FE" w:rsidRPr="00287D6D" w:rsidRDefault="005043FE" w:rsidP="000630C7">
      <w:pPr>
        <w:pStyle w:val="ListParagraph"/>
        <w:tabs>
          <w:tab w:val="left" w:pos="5670"/>
        </w:tabs>
        <w:ind w:firstLine="480"/>
        <w:rPr>
          <w:rFonts w:ascii="Arial" w:hAnsi="Arial" w:cs="Arial"/>
          <w:color w:val="FF0000"/>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4639E3" w:rsidRPr="00092EB5" w:rsidRDefault="004639E3" w:rsidP="00A956B2">
      <w:pPr>
        <w:pStyle w:val="ListParagraph"/>
        <w:tabs>
          <w:tab w:val="left" w:pos="1080"/>
        </w:tabs>
        <w:ind w:left="709"/>
        <w:rPr>
          <w:rFonts w:ascii="Arial" w:hAnsi="Arial" w:cs="Arial"/>
          <w:lang w:val="ru-RU"/>
        </w:rPr>
      </w:pPr>
      <w:r>
        <w:rPr>
          <w:rFonts w:ascii="Arial" w:hAnsi="Arial" w:cs="Arial"/>
          <w:lang w:val="ru-RU"/>
        </w:rPr>
        <w:tab/>
        <w:t xml:space="preserve">-за </w:t>
      </w:r>
      <w:r w:rsidR="002A7870">
        <w:rPr>
          <w:rFonts w:ascii="Arial" w:hAnsi="Arial" w:cs="Arial"/>
          <w:lang w:val="ru-RU"/>
        </w:rPr>
        <w:t>партију 1</w:t>
      </w:r>
    </w:p>
    <w:p w:rsidR="005043FE" w:rsidRPr="004639E3"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(2012. или 2013. или 2014.</w:t>
      </w:r>
      <w:r>
        <w:rPr>
          <w:rFonts w:ascii="Arial" w:hAnsi="Arial" w:cs="Arial"/>
          <w:lang w:val="ru-RU"/>
        </w:rPr>
        <w:t>или 2015.</w:t>
      </w:r>
      <w:r w:rsidR="00A956B2">
        <w:rPr>
          <w:rFonts w:ascii="Arial" w:hAnsi="Arial" w:cs="Arial"/>
          <w:lang w:val="ru-RU"/>
        </w:rPr>
        <w:t xml:space="preserve"> или 2016.</w:t>
      </w:r>
      <w:r>
        <w:rPr>
          <w:rFonts w:ascii="Arial" w:hAnsi="Arial" w:cs="Arial"/>
          <w:lang w:val="ru-RU"/>
        </w:rPr>
        <w:t>)</w:t>
      </w:r>
      <w:r w:rsidRPr="00DA28BC">
        <w:rPr>
          <w:rFonts w:ascii="Arial" w:hAnsi="Arial" w:cs="Arial"/>
          <w:lang w:val="ru-RU"/>
        </w:rPr>
        <w:t xml:space="preserve"> извео радове на изградњи </w:t>
      </w:r>
      <w:r w:rsidR="002A7870">
        <w:rPr>
          <w:rFonts w:ascii="Arial" w:hAnsi="Arial" w:cs="Arial"/>
          <w:lang w:val="ru-RU"/>
        </w:rPr>
        <w:t>потпорних зидова</w:t>
      </w:r>
      <w:r w:rsidRPr="00DA28BC">
        <w:rPr>
          <w:rFonts w:ascii="Arial" w:hAnsi="Arial" w:cs="Arial"/>
          <w:lang w:val="ru-RU"/>
        </w:rPr>
        <w:t xml:space="preserve"> у вредности од минимум</w:t>
      </w:r>
      <w:r w:rsidR="00053A73">
        <w:rPr>
          <w:rFonts w:ascii="Arial" w:hAnsi="Arial" w:cs="Arial"/>
          <w:lang w:val="ru-RU"/>
        </w:rPr>
        <w:t xml:space="preserve"> </w:t>
      </w:r>
      <w:r w:rsidR="002A7870">
        <w:rPr>
          <w:rFonts w:ascii="Arial" w:hAnsi="Arial" w:cs="Arial"/>
          <w:u w:val="single"/>
          <w:lang w:val="ru-RU"/>
        </w:rPr>
        <w:t>3</w:t>
      </w:r>
      <w:r w:rsidR="00A956B2">
        <w:rPr>
          <w:rFonts w:ascii="Arial" w:hAnsi="Arial" w:cs="Arial"/>
          <w:u w:val="single"/>
          <w:lang w:val="ru-RU"/>
        </w:rPr>
        <w:t>.0</w:t>
      </w:r>
      <w:r>
        <w:rPr>
          <w:rFonts w:ascii="Arial" w:hAnsi="Arial" w:cs="Arial"/>
          <w:u w:val="single"/>
          <w:lang w:val="ru-RU"/>
        </w:rPr>
        <w:t>00.000,00 динара без ПДВ-а,</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2012 или 2013 или 2014</w:t>
      </w:r>
      <w:r w:rsidR="00FB166D" w:rsidRPr="004639E3">
        <w:rPr>
          <w:rFonts w:ascii="Arial" w:hAnsi="Arial" w:cs="Arial"/>
          <w:lang w:val="ru-RU"/>
        </w:rPr>
        <w:t xml:space="preserve"> или 2015.</w:t>
      </w:r>
      <w:r w:rsidR="00A956B2">
        <w:rPr>
          <w:rFonts w:ascii="Arial" w:hAnsi="Arial" w:cs="Arial"/>
          <w:lang w:val="ru-RU"/>
        </w:rPr>
        <w:t>или 2016.</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2012 или 2013 или 2014</w:t>
      </w:r>
      <w:r w:rsidR="00FB166D" w:rsidRPr="004639E3">
        <w:rPr>
          <w:rFonts w:ascii="Arial" w:hAnsi="Arial" w:cs="Arial"/>
          <w:lang w:val="ru-RU"/>
        </w:rPr>
        <w:t xml:space="preserve"> или 2015</w:t>
      </w:r>
      <w:r w:rsidR="00A956B2">
        <w:rPr>
          <w:rFonts w:ascii="Arial" w:hAnsi="Arial" w:cs="Arial"/>
          <w:lang w:val="ru-RU"/>
        </w:rPr>
        <w:t>.или 2016.</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p>
    <w:p w:rsidR="00CB2DAA" w:rsidRPr="00092EB5" w:rsidRDefault="002A7870" w:rsidP="00CB2DAA">
      <w:pPr>
        <w:ind w:left="1416"/>
        <w:jc w:val="both"/>
        <w:rPr>
          <w:rFonts w:ascii="Arial" w:hAnsi="Arial" w:cs="Arial"/>
          <w:lang w:val="ru-RU"/>
        </w:rPr>
      </w:pPr>
      <w:r>
        <w:rPr>
          <w:rFonts w:ascii="Arial" w:hAnsi="Arial" w:cs="Arial"/>
          <w:lang w:val="ru-RU"/>
        </w:rPr>
        <w:t>-за партије 2,3,4 и 5;</w:t>
      </w:r>
      <w:r w:rsidR="00CB2DAA">
        <w:rPr>
          <w:rFonts w:ascii="Arial" w:hAnsi="Arial" w:cs="Arial"/>
          <w:lang w:val="ru-RU"/>
        </w:rPr>
        <w:t>:</w:t>
      </w:r>
    </w:p>
    <w:p w:rsidR="00CB2DAA" w:rsidRPr="004639E3" w:rsidRDefault="00CB2DAA" w:rsidP="00CB2DAA">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(2012. или 2013. или 2014.</w:t>
      </w:r>
      <w:r>
        <w:rPr>
          <w:rFonts w:ascii="Arial" w:hAnsi="Arial" w:cs="Arial"/>
          <w:lang w:val="ru-RU"/>
        </w:rPr>
        <w:t>или 2015.</w:t>
      </w:r>
      <w:r w:rsidR="00A956B2">
        <w:rPr>
          <w:rFonts w:ascii="Arial" w:hAnsi="Arial" w:cs="Arial"/>
          <w:lang w:val="ru-RU"/>
        </w:rPr>
        <w:t>или 2016.</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 улица</w:t>
      </w:r>
      <w:r w:rsidRPr="00DA28BC">
        <w:rPr>
          <w:rFonts w:ascii="Arial" w:hAnsi="Arial" w:cs="Arial"/>
          <w:lang w:val="ru-RU"/>
        </w:rPr>
        <w:t xml:space="preserve"> у вредности од минимум</w:t>
      </w:r>
      <w:r>
        <w:rPr>
          <w:rFonts w:ascii="Arial" w:hAnsi="Arial" w:cs="Arial"/>
          <w:lang w:val="ru-RU"/>
        </w:rPr>
        <w:t xml:space="preserve"> </w:t>
      </w:r>
      <w:r w:rsidR="002A7870">
        <w:rPr>
          <w:rFonts w:ascii="Arial" w:hAnsi="Arial" w:cs="Arial"/>
          <w:u w:val="single"/>
          <w:lang w:val="ru-RU"/>
        </w:rPr>
        <w:t>3</w:t>
      </w:r>
      <w:r>
        <w:rPr>
          <w:rFonts w:ascii="Arial" w:hAnsi="Arial" w:cs="Arial"/>
          <w:u w:val="single"/>
          <w:lang w:val="ru-RU"/>
        </w:rPr>
        <w:t>.000.000,00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Pr="004639E3">
        <w:rPr>
          <w:rFonts w:ascii="Arial" w:hAnsi="Arial" w:cs="Arial"/>
          <w:lang w:val="ru-RU"/>
        </w:rPr>
        <w:t>2012 или 2013 или 2014 или 2015.</w:t>
      </w:r>
      <w:r w:rsidR="00A956B2">
        <w:rPr>
          <w:rFonts w:ascii="Arial" w:hAnsi="Arial" w:cs="Arial"/>
          <w:lang w:val="ru-RU"/>
        </w:rPr>
        <w:t>или 2016.</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Pr="004639E3">
        <w:rPr>
          <w:rFonts w:ascii="Arial" w:hAnsi="Arial" w:cs="Arial"/>
          <w:lang w:val="ru-RU"/>
        </w:rPr>
        <w:t>2012</w:t>
      </w:r>
      <w:r w:rsidR="00A956B2">
        <w:rPr>
          <w:rFonts w:ascii="Arial" w:hAnsi="Arial" w:cs="Arial"/>
          <w:lang w:val="ru-RU"/>
        </w:rPr>
        <w:t>.</w:t>
      </w:r>
      <w:r w:rsidRPr="004639E3">
        <w:rPr>
          <w:rFonts w:ascii="Arial" w:hAnsi="Arial" w:cs="Arial"/>
          <w:lang w:val="ru-RU"/>
        </w:rPr>
        <w:t xml:space="preserve"> или 2013</w:t>
      </w:r>
      <w:r w:rsidR="00A956B2">
        <w:rPr>
          <w:rFonts w:ascii="Arial" w:hAnsi="Arial" w:cs="Arial"/>
          <w:lang w:val="ru-RU"/>
        </w:rPr>
        <w:t>.</w:t>
      </w:r>
      <w:r w:rsidRPr="004639E3">
        <w:rPr>
          <w:rFonts w:ascii="Arial" w:hAnsi="Arial" w:cs="Arial"/>
          <w:lang w:val="ru-RU"/>
        </w:rPr>
        <w:t xml:space="preserve"> или 2014</w:t>
      </w:r>
      <w:r w:rsidR="00A956B2">
        <w:rPr>
          <w:rFonts w:ascii="Arial" w:hAnsi="Arial" w:cs="Arial"/>
          <w:lang w:val="ru-RU"/>
        </w:rPr>
        <w:t>.</w:t>
      </w:r>
      <w:r w:rsidRPr="004639E3">
        <w:rPr>
          <w:rFonts w:ascii="Arial" w:hAnsi="Arial" w:cs="Arial"/>
          <w:lang w:val="ru-RU"/>
        </w:rPr>
        <w:t xml:space="preserve"> или 2015</w:t>
      </w:r>
      <w:r w:rsidR="00A956B2">
        <w:rPr>
          <w:rFonts w:ascii="Arial" w:hAnsi="Arial" w:cs="Arial"/>
          <w:lang w:val="ru-RU"/>
        </w:rPr>
        <w:t>.или 2016.</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w:t>
      </w:r>
    </w:p>
    <w:p w:rsidR="002A7870" w:rsidRPr="002A7870" w:rsidRDefault="002A7870" w:rsidP="006824D7">
      <w:pPr>
        <w:pStyle w:val="ListParagraph"/>
        <w:tabs>
          <w:tab w:val="left" w:pos="1080"/>
        </w:tabs>
        <w:jc w:val="both"/>
        <w:rPr>
          <w:rFonts w:ascii="Arial" w:hAnsi="Arial" w:cs="Arial"/>
          <w:lang w:val="sr-Cyrl-R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2A7870" w:rsidRDefault="002A7870" w:rsidP="002A7870">
      <w:pPr>
        <w:pStyle w:val="ListParagraph"/>
        <w:tabs>
          <w:tab w:val="left" w:pos="1080"/>
        </w:tabs>
        <w:ind w:left="709"/>
        <w:rPr>
          <w:rFonts w:ascii="Arial" w:hAnsi="Arial" w:cs="Arial"/>
          <w:lang w:val="ru-RU"/>
        </w:rPr>
      </w:pPr>
      <w:r>
        <w:rPr>
          <w:rFonts w:ascii="Arial" w:hAnsi="Arial" w:cs="Arial"/>
          <w:lang w:val="ru-RU"/>
        </w:rPr>
        <w:t>За партију 1;</w:t>
      </w:r>
    </w:p>
    <w:p w:rsidR="002A7870" w:rsidRPr="00FF44AD" w:rsidRDefault="002A7870" w:rsidP="002A7870">
      <w:pPr>
        <w:pStyle w:val="ListParagraph"/>
        <w:tabs>
          <w:tab w:val="left" w:pos="1080"/>
        </w:tabs>
        <w:ind w:left="709"/>
        <w:rPr>
          <w:rFonts w:ascii="Arial" w:hAnsi="Arial" w:cs="Arial"/>
          <w:b/>
          <w:lang w:val="ru-RU"/>
        </w:rPr>
      </w:pPr>
      <w:r w:rsidRPr="00FF44AD">
        <w:rPr>
          <w:rFonts w:ascii="Arial" w:hAnsi="Arial" w:cs="Arial"/>
          <w:b/>
          <w:lang w:val="ru-RU"/>
        </w:rPr>
        <w:t>- да поседује у власништву следећу техничку опрему:</w:t>
      </w:r>
    </w:p>
    <w:p w:rsidR="002A7870" w:rsidRDefault="002A7870" w:rsidP="002A7870">
      <w:pPr>
        <w:pStyle w:val="ListParagraph"/>
        <w:tabs>
          <w:tab w:val="left" w:pos="1080"/>
        </w:tabs>
        <w:ind w:left="709"/>
        <w:rPr>
          <w:rFonts w:ascii="Arial" w:hAnsi="Arial" w:cs="Arial"/>
          <w:lang w:val="ru-RU"/>
        </w:rPr>
      </w:pPr>
      <w:r>
        <w:rPr>
          <w:rFonts w:ascii="Arial" w:hAnsi="Arial" w:cs="Arial"/>
          <w:lang w:val="ru-RU"/>
        </w:rPr>
        <w:t>-багер или комбинирка (1 ком) и камион кипер (1 ком);</w:t>
      </w:r>
    </w:p>
    <w:p w:rsidR="002A7870" w:rsidRDefault="002A7870" w:rsidP="002A7870">
      <w:pPr>
        <w:pStyle w:val="ListParagraph"/>
        <w:tabs>
          <w:tab w:val="left" w:pos="1080"/>
        </w:tabs>
        <w:ind w:left="709"/>
        <w:rPr>
          <w:rFonts w:ascii="Arial" w:hAnsi="Arial" w:cs="Arial"/>
          <w:lang w:val="ru-RU"/>
        </w:rPr>
      </w:pPr>
    </w:p>
    <w:p w:rsidR="002A7870" w:rsidRPr="00A42164" w:rsidRDefault="002A7870" w:rsidP="002A7870">
      <w:pPr>
        <w:pStyle w:val="ListParagraph"/>
        <w:tabs>
          <w:tab w:val="left" w:pos="1080"/>
        </w:tabs>
        <w:ind w:left="709"/>
        <w:rPr>
          <w:rFonts w:ascii="Arial" w:hAnsi="Arial" w:cs="Arial"/>
          <w:lang w:val="ru-RU"/>
        </w:rPr>
      </w:pPr>
      <w:r>
        <w:rPr>
          <w:rFonts w:ascii="Arial" w:hAnsi="Arial" w:cs="Arial"/>
          <w:lang w:val="ru-RU"/>
        </w:rPr>
        <w:lastRenderedPageBreak/>
        <w:t>За партије 2,3,4 и 5</w:t>
      </w:r>
      <w:r w:rsidRPr="00D869F8">
        <w:rPr>
          <w:rFonts w:ascii="Arial" w:hAnsi="Arial" w:cs="Arial"/>
          <w:lang w:val="ru-RU"/>
        </w:rPr>
        <w:t>:</w:t>
      </w:r>
    </w:p>
    <w:p w:rsidR="002A7870" w:rsidRPr="00A42164" w:rsidRDefault="002A7870" w:rsidP="002A7870">
      <w:pPr>
        <w:pStyle w:val="ListParagraph"/>
        <w:numPr>
          <w:ilvl w:val="0"/>
          <w:numId w:val="38"/>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2A7870" w:rsidRDefault="002A7870" w:rsidP="002A7870">
      <w:pPr>
        <w:pStyle w:val="ListParagraph"/>
        <w:tabs>
          <w:tab w:val="left" w:pos="1740"/>
        </w:tabs>
        <w:jc w:val="both"/>
        <w:rPr>
          <w:rFonts w:ascii="Arial" w:hAnsi="Arial" w:cs="Arial"/>
          <w:lang w:val="sr-Cyrl-CS"/>
        </w:rPr>
      </w:pPr>
      <w:r>
        <w:rPr>
          <w:rFonts w:ascii="Arial" w:hAnsi="Arial" w:cs="Arial"/>
          <w:lang w:val="sr-Cyrl-CS"/>
        </w:rPr>
        <w:t xml:space="preserve">-багер (1 ком), комбинирка (1 ком), камион кипер (3 ком), ваљак за тампон (1 ком), финишер (1 ком), ваљак за асфалт (3 ком) </w:t>
      </w:r>
    </w:p>
    <w:p w:rsidR="002A7870" w:rsidRDefault="002A7870" w:rsidP="002A7870">
      <w:pPr>
        <w:pStyle w:val="ListParagraph"/>
        <w:tabs>
          <w:tab w:val="left" w:pos="1740"/>
        </w:tabs>
        <w:jc w:val="both"/>
        <w:rPr>
          <w:rFonts w:ascii="Arial" w:hAnsi="Arial" w:cs="Arial"/>
          <w:lang w:val="sr-Cyrl-CS"/>
        </w:rPr>
      </w:pPr>
      <w:r>
        <w:rPr>
          <w:rFonts w:ascii="Arial" w:hAnsi="Arial" w:cs="Arial"/>
          <w:lang w:val="sr-Cyrl-CS"/>
        </w:rPr>
        <w:t>- да поседује у власништву или да користи по основу закупа следећу техничку опрему: асфалтна база 1 (ком);</w:t>
      </w:r>
    </w:p>
    <w:p w:rsidR="002A7870" w:rsidRDefault="002A7870" w:rsidP="002A7870">
      <w:pPr>
        <w:pStyle w:val="ListParagraph"/>
        <w:tabs>
          <w:tab w:val="left" w:pos="1740"/>
        </w:tabs>
        <w:jc w:val="both"/>
        <w:rPr>
          <w:rFonts w:ascii="Arial" w:hAnsi="Arial" w:cs="Arial"/>
          <w:lang w:val="sr-Cyrl-CS"/>
        </w:rPr>
      </w:pP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A956B2">
        <w:rPr>
          <w:rFonts w:ascii="Arial" w:hAnsi="Arial" w:cs="Arial"/>
          <w:lang w:val="sr-Cyrl-CS"/>
        </w:rPr>
        <w:t>6</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A956B2">
        <w:rPr>
          <w:rFonts w:ascii="Arial" w:hAnsi="Arial" w:cs="Arial"/>
          <w:lang w:val="sr-Cyrl-CS"/>
        </w:rPr>
        <w:t>6</w:t>
      </w:r>
      <w:r w:rsidRPr="00297C10">
        <w:rPr>
          <w:rFonts w:ascii="Arial" w:hAnsi="Arial" w:cs="Arial"/>
          <w:lang w:val="sr-Cyrl-CS"/>
        </w:rPr>
        <w:t xml:space="preserve">. године, доставља се и пописна листа основних средстава са каснијим датумом. </w:t>
      </w:r>
      <w:r w:rsidR="004713B5">
        <w:rPr>
          <w:rFonts w:ascii="Arial" w:hAnsi="Arial" w:cs="Arial"/>
          <w:lang w:val="sr-Cyrl-CS"/>
        </w:rPr>
        <w:t>Уколико се техничка опрема користи по основу закупа, као доказ се достављају копија уговора о закупу, који је потребно да важи за време извршења јавне набавке и копија пописне листе основних средстава власника техничке опреме са стањем на дан 31.12.2016.године.</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4713B5" w:rsidRDefault="004713B5" w:rsidP="004713B5">
      <w:pPr>
        <w:tabs>
          <w:tab w:val="left" w:pos="1418"/>
        </w:tabs>
        <w:jc w:val="both"/>
        <w:rPr>
          <w:rFonts w:ascii="Arial" w:eastAsia="Times New Roman" w:hAnsi="Arial" w:cs="Arial"/>
          <w:b/>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4713B5" w:rsidRPr="00C74B69" w:rsidRDefault="004713B5" w:rsidP="004713B5">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4713B5" w:rsidRDefault="004713B5" w:rsidP="004713B5">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4</w:t>
      </w:r>
      <w:r w:rsidRPr="002C48CC">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4</w:t>
      </w:r>
      <w:r w:rsidRPr="002C48CC">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Pr>
          <w:rFonts w:ascii="Arial" w:eastAsia="Times New Roman" w:hAnsi="Arial" w:cs="Arial"/>
          <w:bCs/>
          <w:noProof/>
          <w:lang w:val="sr-Cyrl-RS" w:eastAsia="sr-Latn-CS"/>
        </w:rPr>
        <w:t xml:space="preserve"> или другог уговора за радно ангажовање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4713B5" w:rsidRDefault="004713B5" w:rsidP="004713B5">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Pr>
          <w:rFonts w:ascii="Arial" w:eastAsia="Times New Roman" w:hAnsi="Arial" w:cs="Arial"/>
          <w:b/>
          <w:bCs/>
          <w:noProof/>
          <w:lang w:val="sr-Cyrl-CS" w:eastAsia="sr-Latn-CS"/>
        </w:rPr>
        <w:t>2,3,4 и 5</w:t>
      </w:r>
      <w:r w:rsidRPr="00C74B69">
        <w:rPr>
          <w:rFonts w:ascii="Arial" w:eastAsia="Times New Roman" w:hAnsi="Arial" w:cs="Arial"/>
          <w:b/>
          <w:bCs/>
          <w:noProof/>
          <w:lang w:val="sr-Cyrl-CS" w:eastAsia="sr-Latn-CS"/>
        </w:rPr>
        <w:t>:</w:t>
      </w:r>
    </w:p>
    <w:p w:rsidR="004713B5" w:rsidRPr="00C74B69" w:rsidRDefault="004713B5" w:rsidP="004713B5">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4713B5" w:rsidRDefault="004713B5" w:rsidP="004713B5">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Pr>
          <w:rFonts w:ascii="Arial" w:eastAsia="Times New Roman" w:hAnsi="Arial" w:cs="Arial"/>
          <w:bCs/>
          <w:noProof/>
          <w:lang w:val="sr-Cyrl-RS" w:eastAsia="sr-Latn-CS"/>
        </w:rPr>
        <w:t xml:space="preserve"> или другог уговора за радно ангажовање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Pr>
          <w:rFonts w:ascii="Arial" w:eastAsia="Times New Roman" w:hAnsi="Arial" w:cs="Arial"/>
          <w:bCs/>
          <w:noProof/>
          <w:lang w:val="sr-Cyrl-CS" w:eastAsia="sr-Latn-CS"/>
        </w:rPr>
        <w:t>јавне набавке;</w:t>
      </w: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F13227" w:rsidRPr="004713B5" w:rsidRDefault="004713B5" w:rsidP="004713B5">
      <w:pPr>
        <w:ind w:left="1416" w:firstLine="708"/>
        <w:jc w:val="both"/>
        <w:rPr>
          <w:rFonts w:ascii="Arial" w:hAnsi="Arial" w:cs="Arial"/>
          <w:b/>
          <w:lang w:val="sr-Cyrl-CS"/>
        </w:rPr>
      </w:pPr>
      <w:r w:rsidRPr="004713B5">
        <w:rPr>
          <w:rFonts w:ascii="Arial" w:hAnsi="Arial" w:cs="Arial"/>
          <w:b/>
          <w:lang w:val="sr-Cyrl-CS"/>
        </w:rPr>
        <w:t>За партију 1</w:t>
      </w:r>
    </w:p>
    <w:p w:rsidR="004713B5" w:rsidRDefault="004713B5" w:rsidP="004713B5">
      <w:pPr>
        <w:ind w:left="1440"/>
        <w:jc w:val="both"/>
        <w:rPr>
          <w:rFonts w:ascii="Arial" w:hAnsi="Arial" w:cs="Arial"/>
          <w:lang w:val="ru-RU"/>
        </w:rPr>
      </w:pPr>
      <w:r>
        <w:rPr>
          <w:rFonts w:ascii="Arial" w:hAnsi="Arial" w:cs="Arial"/>
          <w:lang w:val="ru-RU"/>
        </w:rPr>
        <w:tab/>
        <w:t xml:space="preserve">- </w:t>
      </w:r>
      <w:r w:rsidRPr="0019799B">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w:t>
      </w:r>
      <w:r>
        <w:rPr>
          <w:rFonts w:ascii="Arial" w:hAnsi="Arial" w:cs="Arial"/>
          <w:lang w:val="ru-RU"/>
        </w:rPr>
        <w:t>410 или 411</w:t>
      </w:r>
      <w:r w:rsidRPr="0019799B">
        <w:rPr>
          <w:rFonts w:ascii="Arial" w:hAnsi="Arial" w:cs="Arial"/>
          <w:lang w:val="ru-RU"/>
        </w:rPr>
        <w:t xml:space="preserve"> </w:t>
      </w:r>
      <w:r>
        <w:rPr>
          <w:rFonts w:ascii="Arial" w:hAnsi="Arial" w:cs="Arial"/>
          <w:lang w:val="ru-RU"/>
        </w:rPr>
        <w:t xml:space="preserve">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или другог уговора за радно ангажовање у складу са Законом о раду који поседује лиценцу број 410 или 411.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за радно ангажовање у складу са Законом о раду. </w:t>
      </w:r>
    </w:p>
    <w:p w:rsidR="004020DE" w:rsidRPr="004020DE" w:rsidRDefault="004020DE"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xml:space="preserve">, а уз који се прилажу и следећи докази: копије личне лиценце одговорних извођача радова број </w:t>
      </w:r>
      <w:r w:rsidR="004713B5">
        <w:rPr>
          <w:rFonts w:ascii="Arial" w:hAnsi="Arial" w:cs="Arial"/>
          <w:lang w:val="sr-Cyrl-CS"/>
        </w:rPr>
        <w:t>410 или 411</w:t>
      </w:r>
      <w:r w:rsidRPr="00A42164">
        <w:rPr>
          <w:rFonts w:ascii="Arial" w:hAnsi="Arial" w:cs="Arial"/>
          <w:lang w:val="sr-Cyrl-CS"/>
        </w:rPr>
        <w:t xml:space="preserve">, копије Потврде Инжењерске коморе </w:t>
      </w:r>
      <w:r w:rsidRPr="00A42164">
        <w:rPr>
          <w:rFonts w:ascii="Arial" w:hAnsi="Arial" w:cs="Arial"/>
          <w:lang w:val="sr-Cyrl-CS"/>
        </w:rPr>
        <w:lastRenderedPageBreak/>
        <w:t>Србије</w:t>
      </w:r>
      <w:r w:rsidR="00506056">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w:t>
      </w:r>
      <w:r w:rsidR="00506056">
        <w:rPr>
          <w:rFonts w:ascii="Arial" w:hAnsi="Arial" w:cs="Arial"/>
          <w:lang w:val="sr-Cyrl-CS"/>
        </w:rPr>
        <w:t xml:space="preserve"> </w:t>
      </w:r>
      <w:r>
        <w:rPr>
          <w:rFonts w:ascii="Arial" w:hAnsi="Arial" w:cs="Arial"/>
          <w:lang w:val="sr-Cyrl-CS"/>
        </w:rPr>
        <w:t xml:space="preserve">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 xml:space="preserve">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w:t>
      </w:r>
      <w:r w:rsidR="004713B5">
        <w:rPr>
          <w:rFonts w:ascii="Arial" w:hAnsi="Arial" w:cs="Arial"/>
          <w:lang w:val="sr-Cyrl-CS"/>
        </w:rPr>
        <w:t>410 или 411</w:t>
      </w:r>
      <w:r w:rsidR="004020DE">
        <w:rPr>
          <w:rFonts w:ascii="Arial" w:hAnsi="Arial" w:cs="Arial"/>
          <w:lang w:val="sr-Cyrl-CS"/>
        </w:rPr>
        <w:t>,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004C6D1C">
        <w:rPr>
          <w:rFonts w:ascii="Arial" w:hAnsi="Arial" w:cs="Arial"/>
          <w:lang w:val="sr-Cyrl-CS"/>
        </w:rPr>
        <w:t xml:space="preserve"> или копија другог уговора за радно ангажовање у складу са Законом о раду</w:t>
      </w:r>
      <w:r w:rsidR="004020DE">
        <w:rPr>
          <w:rFonts w:ascii="Arial" w:hAnsi="Arial" w:cs="Arial"/>
          <w:lang w:val="sr-Cyrl-CS"/>
        </w:rPr>
        <w:t>.</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4C6D1C">
        <w:rPr>
          <w:rFonts w:ascii="Arial" w:hAnsi="Arial" w:cs="Arial"/>
          <w:lang w:val="sr-Cyrl-CS"/>
        </w:rPr>
        <w:t xml:space="preserve"> или другог уговора за радно ангажовање у складу са Законом о раду</w:t>
      </w:r>
      <w:r>
        <w:rPr>
          <w:rFonts w:ascii="Arial" w:hAnsi="Arial" w:cs="Arial"/>
          <w:lang w:val="sr-Cyrl-CS"/>
        </w:rPr>
        <w:t xml:space="preserve"> од стране носиоца посла из групе понуђача).</w:t>
      </w:r>
      <w:r w:rsidR="00506056">
        <w:rPr>
          <w:rFonts w:ascii="Arial" w:hAnsi="Arial" w:cs="Arial"/>
          <w:lang w:val="sr-Cyrl-CS"/>
        </w:rPr>
        <w:t xml:space="preserve">У уговору о допунском раду или уговору о обављању повремених и привремених послова </w:t>
      </w:r>
      <w:r w:rsidR="004C6D1C">
        <w:rPr>
          <w:rFonts w:ascii="Arial" w:hAnsi="Arial" w:cs="Arial"/>
          <w:lang w:val="sr-Cyrl-CS"/>
        </w:rPr>
        <w:t xml:space="preserve">или другом уговору </w:t>
      </w:r>
      <w:r w:rsidR="00506056">
        <w:rPr>
          <w:rFonts w:ascii="Arial" w:hAnsi="Arial" w:cs="Arial"/>
          <w:lang w:val="sr-Cyrl-CS"/>
        </w:rPr>
        <w:t>мора бити наведено да се одговорни извођач радова ангажује за извршење ове јавне набавке.</w:t>
      </w:r>
    </w:p>
    <w:p w:rsidR="004020DE" w:rsidRDefault="004020DE" w:rsidP="004020DE">
      <w:pPr>
        <w:pStyle w:val="ListParagraph"/>
        <w:jc w:val="both"/>
        <w:rPr>
          <w:rFonts w:ascii="Arial" w:hAnsi="Arial" w:cs="Arial"/>
          <w:lang w:val="sr-Cyrl-CS"/>
        </w:rPr>
      </w:pPr>
    </w:p>
    <w:p w:rsidR="00395025" w:rsidRPr="00682A81" w:rsidRDefault="004C6D1C" w:rsidP="00D24D01">
      <w:pPr>
        <w:ind w:left="1440"/>
        <w:jc w:val="both"/>
        <w:rPr>
          <w:rFonts w:ascii="Arial" w:hAnsi="Arial" w:cs="Arial"/>
          <w:b/>
          <w:u w:val="single"/>
          <w:lang w:val="ru-RU"/>
        </w:rPr>
      </w:pPr>
      <w:r>
        <w:rPr>
          <w:rFonts w:ascii="Arial" w:hAnsi="Arial" w:cs="Arial"/>
          <w:b/>
          <w:u w:val="single"/>
          <w:lang w:val="ru-RU"/>
        </w:rPr>
        <w:t>За партије 2,3,4 и 5</w:t>
      </w:r>
      <w:r w:rsidR="00395025" w:rsidRPr="00682A81">
        <w:rPr>
          <w:rFonts w:ascii="Arial" w:hAnsi="Arial" w:cs="Arial"/>
          <w:b/>
          <w:u w:val="single"/>
          <w:lang w:val="ru-RU"/>
        </w:rPr>
        <w:t>:</w:t>
      </w:r>
    </w:p>
    <w:p w:rsidR="00395025" w:rsidRDefault="00395025" w:rsidP="00395025">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4C6D1C">
        <w:rPr>
          <w:rFonts w:ascii="Arial" w:hAnsi="Arial" w:cs="Arial"/>
          <w:lang w:val="ru-RU"/>
        </w:rPr>
        <w:t xml:space="preserve"> или другог уговора за радно ангажовање у складу са Законом о раду</w:t>
      </w:r>
      <w:r>
        <w:rPr>
          <w:rFonts w:ascii="Arial" w:hAnsi="Arial" w:cs="Arial"/>
          <w:lang w:val="ru-RU"/>
        </w:rPr>
        <w:t xml:space="preserve"> који поседује лиценцу број 812 или 410 или 412 или 415 или 418, а што се доказује:</w:t>
      </w:r>
    </w:p>
    <w:p w:rsidR="00395025" w:rsidRPr="004020DE" w:rsidRDefault="00395025"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395025" w:rsidRDefault="00395025" w:rsidP="00395025">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682A81">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395025" w:rsidRDefault="00395025" w:rsidP="00395025">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395025" w:rsidRDefault="00395025" w:rsidP="00395025">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00564A00">
        <w:rPr>
          <w:rFonts w:ascii="Arial" w:hAnsi="Arial" w:cs="Arial"/>
          <w:lang w:val="sr-Cyrl-CS"/>
        </w:rPr>
        <w:t xml:space="preserve"> или другог уговора за радно ангажовање у складу са Законом о раду</w:t>
      </w:r>
      <w:r>
        <w:rPr>
          <w:rFonts w:ascii="Arial" w:hAnsi="Arial" w:cs="Arial"/>
          <w:lang w:val="sr-Cyrl-CS"/>
        </w:rPr>
        <w:t>.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564A00">
        <w:rPr>
          <w:rFonts w:ascii="Arial" w:hAnsi="Arial" w:cs="Arial"/>
          <w:lang w:val="sr-Cyrl-CS"/>
        </w:rPr>
        <w:t xml:space="preserve"> или другог уговора</w:t>
      </w:r>
      <w:r>
        <w:rPr>
          <w:rFonts w:ascii="Arial" w:hAnsi="Arial" w:cs="Arial"/>
          <w:lang w:val="sr-Cyrl-CS"/>
        </w:rPr>
        <w:t xml:space="preserve"> од стране носиоца посла из групе понуђача).</w:t>
      </w:r>
      <w:r w:rsidR="00682A81">
        <w:rPr>
          <w:rFonts w:ascii="Arial" w:hAnsi="Arial" w:cs="Arial"/>
          <w:lang w:val="sr-Cyrl-CS"/>
        </w:rPr>
        <w:t>У уговору о допунском раду или уговору о обављању повремених и привремених послова</w:t>
      </w:r>
      <w:r w:rsidR="00564A00">
        <w:rPr>
          <w:rFonts w:ascii="Arial" w:hAnsi="Arial" w:cs="Arial"/>
          <w:lang w:val="sr-Cyrl-CS"/>
        </w:rPr>
        <w:t xml:space="preserve"> или другог уговора</w:t>
      </w:r>
      <w:r w:rsidR="00682A81">
        <w:rPr>
          <w:rFonts w:ascii="Arial" w:hAnsi="Arial" w:cs="Arial"/>
          <w:lang w:val="sr-Cyrl-CS"/>
        </w:rPr>
        <w:t xml:space="preserve"> мора бити наведено да се одговорни извођач ангажује за извршење ове јавне набавке.</w:t>
      </w:r>
    </w:p>
    <w:p w:rsidR="005B7FE8" w:rsidRDefault="005B7FE8" w:rsidP="00395025">
      <w:pPr>
        <w:pStyle w:val="ListParagraph"/>
        <w:jc w:val="both"/>
        <w:rPr>
          <w:rFonts w:ascii="Arial" w:hAnsi="Arial" w:cs="Arial"/>
          <w:lang w:val="sr-Cyrl-CS"/>
        </w:rPr>
      </w:pPr>
    </w:p>
    <w:p w:rsidR="00974749" w:rsidRPr="00F97FD8" w:rsidRDefault="00974749" w:rsidP="00395025">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lastRenderedPageBreak/>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B47678">
        <w:rPr>
          <w:rFonts w:ascii="Arial" w:hAnsi="Arial" w:cs="Arial"/>
          <w:iCs/>
          <w:lang w:val="sr-Cyrl-CS"/>
        </w:rPr>
        <w:t xml:space="preserve"> </w:t>
      </w:r>
      <w:r>
        <w:rPr>
          <w:rFonts w:ascii="Arial" w:hAnsi="Arial" w:cs="Arial"/>
          <w:iCs/>
          <w:lang w:val="sr-Cyrl-CS"/>
        </w:rPr>
        <w:t>партије);</w:t>
      </w: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564A00">
        <w:rPr>
          <w:rFonts w:ascii="Arial" w:hAnsi="Arial" w:cs="Arial"/>
          <w:lang w:val="ru-RU"/>
        </w:rPr>
        <w:t>, потписан и оверен од стране овлашћегног лица понуђача.</w:t>
      </w:r>
    </w:p>
    <w:p w:rsidR="005043FE" w:rsidRDefault="005043FE" w:rsidP="00564A00">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9B09B6" w:rsidRDefault="009B09B6"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974749" w:rsidRDefault="00974749" w:rsidP="000630C7">
      <w:pPr>
        <w:pStyle w:val="ListParagraph"/>
        <w:tabs>
          <w:tab w:val="left" w:pos="5670"/>
        </w:tabs>
        <w:rPr>
          <w:rFonts w:ascii="Arial" w:hAnsi="Arial" w:cs="Arial"/>
          <w:lang w:val="ru-RU"/>
        </w:rPr>
      </w:pPr>
    </w:p>
    <w:p w:rsidR="00974749" w:rsidRDefault="00974749" w:rsidP="000630C7">
      <w:pPr>
        <w:pStyle w:val="ListParagraph"/>
        <w:tabs>
          <w:tab w:val="left" w:pos="5670"/>
        </w:tabs>
        <w:rPr>
          <w:rFonts w:ascii="Arial" w:hAnsi="Arial" w:cs="Arial"/>
          <w:lang w:val="ru-RU"/>
        </w:rPr>
      </w:pPr>
    </w:p>
    <w:p w:rsidR="00974749" w:rsidRDefault="00974749" w:rsidP="000630C7">
      <w:pPr>
        <w:pStyle w:val="ListParagraph"/>
        <w:tabs>
          <w:tab w:val="left" w:pos="5670"/>
        </w:tabs>
        <w:rPr>
          <w:rFonts w:ascii="Arial" w:hAnsi="Arial" w:cs="Arial"/>
          <w:lang w:val="ru-RU"/>
        </w:rPr>
      </w:pPr>
    </w:p>
    <w:p w:rsidR="00974749" w:rsidRDefault="00974749" w:rsidP="000630C7">
      <w:pPr>
        <w:pStyle w:val="ListParagraph"/>
        <w:tabs>
          <w:tab w:val="left" w:pos="5670"/>
        </w:tabs>
        <w:rPr>
          <w:rFonts w:ascii="Arial" w:hAnsi="Arial" w:cs="Arial"/>
          <w:lang w:val="ru-RU"/>
        </w:rPr>
      </w:pPr>
    </w:p>
    <w:p w:rsidR="00974749" w:rsidRDefault="00974749"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9E1D87" w:rsidRPr="0057386F" w:rsidRDefault="009E1D87" w:rsidP="00A943A6">
      <w:pPr>
        <w:ind w:left="720"/>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B1FCD">
              <w:rPr>
                <w:rFonts w:ascii="Arial" w:hAnsi="Arial" w:cs="Arial"/>
                <w:lang w:val="en-US"/>
              </w:rPr>
              <w:t>17</w:t>
            </w:r>
            <w:r w:rsidR="00287D6D">
              <w:rPr>
                <w:rFonts w:ascii="Arial" w:hAnsi="Arial" w:cs="Arial"/>
                <w:lang w:val="sr-Cyrl-CS"/>
              </w:rPr>
              <w:t>/2017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w:t>
            </w:r>
            <w:r w:rsidR="003A03B9">
              <w:rPr>
                <w:rFonts w:ascii="Arial" w:hAnsi="Arial" w:cs="Arial"/>
                <w:lang w:val="en-U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B87749">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0B1FCD">
              <w:rPr>
                <w:rFonts w:ascii="Arial" w:hAnsi="Arial" w:cs="Arial"/>
                <w:lang w:val="en-US"/>
              </w:rPr>
              <w:t>17</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B1FCD">
              <w:rPr>
                <w:rFonts w:ascii="Arial" w:hAnsi="Arial" w:cs="Arial"/>
                <w:lang w:val="en-US"/>
              </w:rPr>
              <w:t>17</w:t>
            </w:r>
            <w:r w:rsidR="00287D6D">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0B1FCD">
              <w:rPr>
                <w:rFonts w:ascii="Arial" w:hAnsi="Arial" w:cs="Arial"/>
                <w:lang w:val="en-U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B1FCD">
              <w:rPr>
                <w:rFonts w:ascii="Arial" w:hAnsi="Arial" w:cs="Arial"/>
                <w:lang w:val="en-US"/>
              </w:rPr>
              <w:t>17</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3A3E2C"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 xml:space="preserve">ЈНВВ број </w:t>
      </w:r>
      <w:r w:rsidR="000B1FCD">
        <w:rPr>
          <w:rFonts w:ascii="Arial" w:hAnsi="Arial" w:cs="Arial"/>
          <w:bCs/>
          <w:lang w:val="en-US"/>
        </w:rPr>
        <w:t>17</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3A3E2C">
        <w:rPr>
          <w:rFonts w:ascii="Arial" w:hAnsi="Arial" w:cs="Arial"/>
        </w:rPr>
        <w:t>до</w:t>
      </w:r>
      <w:r w:rsidR="008C6383" w:rsidRPr="003A3E2C">
        <w:rPr>
          <w:rFonts w:ascii="Arial" w:hAnsi="Arial" w:cs="Arial"/>
        </w:rPr>
        <w:t xml:space="preserve"> </w:t>
      </w:r>
      <w:r w:rsidR="003A3E2C" w:rsidRPr="003A3E2C">
        <w:rPr>
          <w:rFonts w:ascii="Arial" w:hAnsi="Arial" w:cs="Arial"/>
          <w:b/>
          <w:lang w:val="sr-Cyrl-RS"/>
        </w:rPr>
        <w:t>29.01.2018</w:t>
      </w:r>
      <w:r w:rsidR="00C95574" w:rsidRPr="003A3E2C">
        <w:rPr>
          <w:rFonts w:ascii="Arial" w:hAnsi="Arial" w:cs="Arial"/>
          <w:b/>
          <w:lang w:val="sr-Cyrl-CS"/>
        </w:rPr>
        <w:t>.</w:t>
      </w:r>
      <w:r w:rsidRPr="003A3E2C">
        <w:rPr>
          <w:rFonts w:ascii="Arial" w:hAnsi="Arial" w:cs="Arial"/>
          <w:lang w:val="sr-Cyrl-CS"/>
        </w:rPr>
        <w:t xml:space="preserve"> године до 10:00 часова</w:t>
      </w:r>
      <w:r w:rsidRPr="003A3E2C">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3A3E2C">
        <w:rPr>
          <w:rFonts w:ascii="Arial" w:hAnsi="Arial" w:cs="Arial"/>
        </w:rPr>
        <w:t>Наручилац ће, по пријему одређене понуде, на коверти,</w:t>
      </w:r>
      <w:r w:rsidRPr="00A42164">
        <w:rPr>
          <w:rFonts w:ascii="Arial" w:hAnsi="Arial" w:cs="Arial"/>
        </w:rPr>
        <w:t xml:space="preserve">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FC5419">
        <w:rPr>
          <w:rFonts w:ascii="Arial" w:hAnsi="Arial" w:cs="Arial"/>
          <w:lang w:val="en-US"/>
        </w:rPr>
        <w:t xml:space="preserve"> </w:t>
      </w:r>
      <w:r w:rsidRPr="00A42164">
        <w:rPr>
          <w:rFonts w:ascii="Arial" w:hAnsi="Arial" w:cs="Arial"/>
          <w:lang w:val="sr-Cyrl-CS"/>
        </w:rPr>
        <w:t>документацију</w:t>
      </w:r>
      <w:r w:rsidR="00FC5419">
        <w:rPr>
          <w:rFonts w:ascii="Arial" w:hAnsi="Arial" w:cs="Arial"/>
          <w:lang w:val="en-U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287D6D" w:rsidRPr="00287D6D" w:rsidRDefault="00287D6D" w:rsidP="00287D6D">
      <w:pPr>
        <w:ind w:left="709"/>
        <w:rPr>
          <w:rFonts w:ascii="Arial" w:hAnsi="Arial" w:cs="Arial"/>
          <w:lang w:val="en-US"/>
        </w:rPr>
      </w:pPr>
      <w:r w:rsidRPr="00287D6D">
        <w:rPr>
          <w:rFonts w:ascii="Arial" w:hAnsi="Arial" w:cs="Arial"/>
          <w:lang w:val="en-US"/>
        </w:rPr>
        <w:t xml:space="preserve">Предмет јавне набавке је обликован у </w:t>
      </w:r>
      <w:r w:rsidR="003A03B9">
        <w:rPr>
          <w:rFonts w:ascii="Arial" w:hAnsi="Arial" w:cs="Arial"/>
          <w:lang w:val="en-US"/>
        </w:rPr>
        <w:t>5</w:t>
      </w:r>
      <w:r w:rsidRPr="00287D6D">
        <w:rPr>
          <w:rFonts w:ascii="Arial" w:hAnsi="Arial" w:cs="Arial"/>
          <w:lang w:val="en-US"/>
        </w:rPr>
        <w:t xml:space="preserve"> партија:</w:t>
      </w:r>
    </w:p>
    <w:p w:rsidR="003A03B9" w:rsidRPr="00CD1921" w:rsidRDefault="003A03B9" w:rsidP="003A03B9">
      <w:pPr>
        <w:ind w:left="709"/>
        <w:rPr>
          <w:rFonts w:ascii="Arial" w:hAnsi="Arial" w:cs="Arial"/>
          <w:lang w:val="sr-Cyrl-CS"/>
        </w:rPr>
      </w:pPr>
      <w:r w:rsidRPr="00CD1921">
        <w:rPr>
          <w:rFonts w:ascii="Arial" w:hAnsi="Arial" w:cs="Arial"/>
          <w:b/>
          <w:lang w:val="sr-Cyrl-CS"/>
        </w:rPr>
        <w:t>Партија 1:</w:t>
      </w:r>
      <w:r w:rsidRPr="00CD1921">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187D3A">
        <w:rPr>
          <w:rFonts w:ascii="Arial" w:hAnsi="Arial" w:cs="Arial"/>
          <w:lang w:val="sr-Cyrl-CS"/>
        </w:rPr>
        <w:t>дик 2, Црњево</w:t>
      </w:r>
      <w:r w:rsidRPr="00CD1921">
        <w:rPr>
          <w:rFonts w:ascii="Arial" w:hAnsi="Arial" w:cs="Arial"/>
          <w:lang w:val="sr-Cyrl-CS"/>
        </w:rPr>
        <w:t>);</w:t>
      </w:r>
    </w:p>
    <w:p w:rsidR="003A03B9" w:rsidRPr="00CD1921" w:rsidRDefault="003A03B9" w:rsidP="003A03B9">
      <w:pPr>
        <w:ind w:left="709"/>
        <w:rPr>
          <w:rFonts w:ascii="Arial" w:hAnsi="Arial" w:cs="Arial"/>
          <w:lang w:val="sr-Cyrl-CS"/>
        </w:rPr>
      </w:pPr>
    </w:p>
    <w:p w:rsidR="003A03B9" w:rsidRPr="00CD1921" w:rsidRDefault="003A03B9" w:rsidP="003A03B9">
      <w:pPr>
        <w:ind w:left="709"/>
        <w:rPr>
          <w:rFonts w:ascii="Arial" w:hAnsi="Arial" w:cs="Arial"/>
          <w:lang w:val="sr-Cyrl-CS"/>
        </w:rPr>
      </w:pPr>
      <w:r w:rsidRPr="00CD1921">
        <w:rPr>
          <w:rFonts w:ascii="Arial" w:hAnsi="Arial" w:cs="Arial"/>
          <w:b/>
          <w:lang w:val="sr-Cyrl-CS"/>
        </w:rPr>
        <w:t>Партија 2:</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3A03B9" w:rsidRPr="00CD1921" w:rsidRDefault="003A03B9" w:rsidP="003A03B9">
      <w:pPr>
        <w:ind w:left="709"/>
        <w:rPr>
          <w:rFonts w:ascii="Arial" w:hAnsi="Arial" w:cs="Arial"/>
          <w:lang w:val="sr-Cyrl-CS"/>
        </w:rPr>
      </w:pPr>
    </w:p>
    <w:p w:rsidR="003A03B9" w:rsidRPr="00CD1921" w:rsidRDefault="003A03B9" w:rsidP="003A03B9">
      <w:pPr>
        <w:ind w:left="709"/>
        <w:rPr>
          <w:rFonts w:ascii="Arial" w:hAnsi="Arial" w:cs="Arial"/>
          <w:lang w:val="sr-Cyrl-CS"/>
        </w:rPr>
      </w:pPr>
      <w:r w:rsidRPr="00CD1921">
        <w:rPr>
          <w:rFonts w:ascii="Arial" w:hAnsi="Arial" w:cs="Arial"/>
          <w:b/>
          <w:lang w:val="sr-Cyrl-CS"/>
        </w:rPr>
        <w:t>Партија 3:</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3A03B9" w:rsidRPr="00CD1921" w:rsidRDefault="003A03B9" w:rsidP="003A03B9">
      <w:pPr>
        <w:ind w:left="709"/>
        <w:rPr>
          <w:rFonts w:ascii="Arial" w:hAnsi="Arial" w:cs="Arial"/>
          <w:lang w:val="en-US"/>
        </w:rPr>
      </w:pPr>
    </w:p>
    <w:p w:rsidR="003A03B9" w:rsidRPr="00CD1921" w:rsidRDefault="003A03B9" w:rsidP="003A03B9">
      <w:pPr>
        <w:ind w:left="709"/>
        <w:rPr>
          <w:rFonts w:ascii="Arial" w:hAnsi="Arial" w:cs="Arial"/>
          <w:lang w:val="sr-Cyrl-CS"/>
        </w:rPr>
      </w:pPr>
      <w:r w:rsidRPr="00CD1921">
        <w:rPr>
          <w:rFonts w:ascii="Arial" w:hAnsi="Arial" w:cs="Arial"/>
          <w:b/>
          <w:lang w:val="sr-Cyrl-CS"/>
        </w:rPr>
        <w:t>Партија 4:</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3A03B9" w:rsidRPr="00CD1921" w:rsidRDefault="003A03B9" w:rsidP="003A03B9">
      <w:pPr>
        <w:ind w:left="709"/>
        <w:rPr>
          <w:rFonts w:ascii="Arial" w:hAnsi="Arial" w:cs="Arial"/>
          <w:lang w:val="sr-Cyrl-CS"/>
        </w:rPr>
      </w:pPr>
    </w:p>
    <w:p w:rsidR="003A03B9" w:rsidRPr="00CD1921" w:rsidRDefault="003A03B9" w:rsidP="003A03B9">
      <w:pPr>
        <w:ind w:left="709"/>
        <w:rPr>
          <w:rFonts w:ascii="Arial" w:hAnsi="Arial" w:cs="Arial"/>
          <w:lang w:val="sr-Cyrl-CS"/>
        </w:rPr>
      </w:pPr>
      <w:r w:rsidRPr="00CD1921">
        <w:rPr>
          <w:rFonts w:ascii="Arial" w:hAnsi="Arial" w:cs="Arial"/>
          <w:b/>
          <w:lang w:val="sr-Cyrl-CS"/>
        </w:rPr>
        <w:t>Партија 5:</w:t>
      </w:r>
      <w:r w:rsidRPr="00CD1921">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343B5C">
        <w:rPr>
          <w:rFonts w:ascii="Arial" w:eastAsia="TimesNewRomanPSMT" w:hAnsi="Arial" w:cs="Arial"/>
          <w:bCs/>
          <w:lang w:val="sr-Cyrl-CS"/>
        </w:rPr>
        <w:t xml:space="preserve"> (партије 2,3,4 и 5)</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w:t>
      </w:r>
      <w:r w:rsidR="00343B5C">
        <w:rPr>
          <w:rFonts w:ascii="Arial" w:eastAsia="TimesNewRomanPSMT" w:hAnsi="Arial" w:cs="Arial"/>
          <w:bCs/>
          <w:lang w:val="sr-Cyrl-RS"/>
        </w:rPr>
        <w:t xml:space="preserve">наведене </w:t>
      </w:r>
      <w:r w:rsidR="005043FE" w:rsidRPr="00A42164">
        <w:rPr>
          <w:rFonts w:ascii="Arial" w:eastAsia="TimesNewRomanPSMT" w:hAnsi="Arial" w:cs="Arial"/>
          <w:bCs/>
        </w:rPr>
        <w:t xml:space="preserve">партије. </w:t>
      </w:r>
    </w:p>
    <w:p w:rsidR="005043FE" w:rsidRPr="00343B5C" w:rsidRDefault="00343B5C" w:rsidP="00343B5C">
      <w:pPr>
        <w:pStyle w:val="ListParagraph"/>
        <w:numPr>
          <w:ilvl w:val="0"/>
          <w:numId w:val="22"/>
        </w:numPr>
        <w:jc w:val="both"/>
        <w:rPr>
          <w:rFonts w:ascii="Arial" w:hAnsi="Arial" w:cs="Arial"/>
          <w:b/>
          <w:lang w:val="sr-Cyrl-CS"/>
        </w:rPr>
      </w:pPr>
      <w:r w:rsidRPr="00343B5C">
        <w:rPr>
          <w:rFonts w:ascii="Arial" w:hAnsi="Arial" w:cs="Arial"/>
          <w:b/>
          <w:lang w:val="sr-Cyrl-CS"/>
        </w:rPr>
        <w:t>Докази из чл.76.Закона, уколико понуђач подноси понуду за партију 1 морају бити достављени посебно.</w:t>
      </w:r>
    </w:p>
    <w:p w:rsidR="00343B5C" w:rsidRPr="00343B5C" w:rsidRDefault="00343B5C" w:rsidP="00343B5C">
      <w:pPr>
        <w:pStyle w:val="ListParagrap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8B3C14" w:rsidRDefault="005043FE" w:rsidP="000630C7">
      <w:pPr>
        <w:rPr>
          <w:rFonts w:ascii="Arial" w:hAnsi="Arial" w:cs="Arial"/>
          <w:bCs/>
          <w:iCs/>
          <w:lang w:val="en-U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3A03B9">
        <w:rPr>
          <w:rFonts w:ascii="Arial" w:hAnsi="Arial" w:cs="Arial"/>
          <w:bCs/>
          <w:lang w:val="en-US"/>
        </w:rPr>
        <w:t>17</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457529">
        <w:rPr>
          <w:rFonts w:ascii="Arial" w:hAnsi="Arial" w:cs="Arial"/>
          <w:lang w:val="sr-Cyrl-CS"/>
        </w:rPr>
        <w:t xml:space="preserve">  број ЈНВВ </w:t>
      </w:r>
      <w:r w:rsidR="003A03B9">
        <w:rPr>
          <w:rFonts w:ascii="Arial" w:hAnsi="Arial" w:cs="Arial"/>
          <w:lang w:val="en-US"/>
        </w:rPr>
        <w:t>17</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3A03B9">
        <w:rPr>
          <w:rFonts w:ascii="Arial" w:hAnsi="Arial" w:cs="Arial"/>
          <w:lang w:val="en-US"/>
        </w:rPr>
        <w:t>17</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3A03B9">
        <w:rPr>
          <w:rFonts w:ascii="Arial" w:hAnsi="Arial" w:cs="Arial"/>
          <w:lang w:val="en-US"/>
        </w:rPr>
        <w:t>17</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Default="005043FE" w:rsidP="000630C7">
      <w:pPr>
        <w:rPr>
          <w:rFonts w:ascii="Arial" w:hAnsi="Arial" w:cs="Arial"/>
          <w:iCs/>
          <w:lang w:val="sr-Cyrl-CS"/>
        </w:rPr>
      </w:pPr>
    </w:p>
    <w:p w:rsidR="008C6383" w:rsidRDefault="008C6383" w:rsidP="000630C7">
      <w:pPr>
        <w:rPr>
          <w:rFonts w:ascii="Arial" w:hAnsi="Arial" w:cs="Arial"/>
          <w:iCs/>
          <w:lang w:val="en-U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lastRenderedPageBreak/>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Default="005043FE"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343B5C" w:rsidRDefault="004C775F" w:rsidP="004C775F">
      <w:pPr>
        <w:suppressAutoHyphens/>
        <w:spacing w:line="100" w:lineRule="atLeast"/>
        <w:jc w:val="both"/>
        <w:rPr>
          <w:rFonts w:ascii="Arial" w:hAnsi="Arial" w:cs="Arial"/>
          <w:iCs/>
          <w:lang w:val="sr-Cyrl-CS"/>
        </w:rPr>
      </w:pPr>
      <w:r w:rsidRPr="00343B5C">
        <w:rPr>
          <w:rFonts w:ascii="Arial" w:hAnsi="Arial" w:cs="Arial"/>
          <w:iCs/>
          <w:lang w:val="sr-Cyrl-CS"/>
        </w:rPr>
        <w:t>Авансно плаћање није дозвољено.</w:t>
      </w:r>
    </w:p>
    <w:p w:rsidR="005043FE" w:rsidRPr="00343B5C" w:rsidRDefault="005043FE" w:rsidP="00035AE8">
      <w:pPr>
        <w:jc w:val="both"/>
        <w:rPr>
          <w:rFonts w:ascii="Arial" w:hAnsi="Arial" w:cs="Arial"/>
          <w:shd w:val="clear" w:color="auto" w:fill="FFFFFF"/>
          <w:lang w:val="sr-Cyrl-CS"/>
        </w:rPr>
      </w:pPr>
      <w:r w:rsidRPr="00343B5C">
        <w:rPr>
          <w:rFonts w:ascii="Arial" w:eastAsia="MS Mincho" w:hAnsi="Arial" w:cs="Arial"/>
          <w:shd w:val="clear" w:color="auto" w:fill="FFFFFF"/>
          <w:lang w:val="sr-Cyrl-CS"/>
        </w:rPr>
        <w:t>Наручилац</w:t>
      </w:r>
      <w:r w:rsidRPr="00343B5C">
        <w:rPr>
          <w:rFonts w:ascii="Arial" w:hAnsi="Arial" w:cs="Arial"/>
          <w:shd w:val="clear" w:color="auto" w:fill="FFFFFF"/>
          <w:lang w:val="sr-Cyrl-CS"/>
        </w:rPr>
        <w:t xml:space="preserve"> се обавезује да </w:t>
      </w:r>
      <w:r w:rsidR="00B76F98" w:rsidRPr="00343B5C">
        <w:rPr>
          <w:rFonts w:ascii="Arial" w:hAnsi="Arial" w:cs="Arial"/>
          <w:shd w:val="clear" w:color="auto" w:fill="FFFFFF"/>
          <w:lang w:val="sr-Cyrl-CS"/>
        </w:rPr>
        <w:t>изведене радове</w:t>
      </w:r>
      <w:r w:rsidRPr="00343B5C">
        <w:rPr>
          <w:rFonts w:ascii="Arial" w:hAnsi="Arial" w:cs="Arial"/>
          <w:shd w:val="clear" w:color="auto" w:fill="FFFFFF"/>
          <w:lang w:val="sr-Cyrl-CS"/>
        </w:rPr>
        <w:t xml:space="preserve"> плати извођачу у року</w:t>
      </w:r>
      <w:r w:rsidR="00457529" w:rsidRPr="00343B5C">
        <w:rPr>
          <w:rFonts w:ascii="Arial" w:hAnsi="Arial" w:cs="Arial"/>
          <w:shd w:val="clear" w:color="auto" w:fill="FFFFFF"/>
          <w:lang w:val="sr-Cyrl-CS"/>
        </w:rPr>
        <w:t xml:space="preserve"> од 45 дана</w:t>
      </w:r>
      <w:r w:rsidRPr="00343B5C">
        <w:rPr>
          <w:rFonts w:ascii="Arial" w:hAnsi="Arial" w:cs="Arial"/>
          <w:shd w:val="clear" w:color="auto" w:fill="FFFFFF"/>
          <w:lang w:val="sr-Cyrl-CS"/>
        </w:rPr>
        <w:t xml:space="preserve">, рачунајући од дана овере </w:t>
      </w:r>
      <w:r w:rsidRPr="00343B5C">
        <w:rPr>
          <w:rFonts w:ascii="Arial" w:hAnsi="Arial" w:cs="Arial"/>
          <w:shd w:val="clear" w:color="auto" w:fill="FFFFFF"/>
          <w:lang w:val="en-US"/>
        </w:rPr>
        <w:t>привремене</w:t>
      </w:r>
      <w:r w:rsidRPr="00343B5C">
        <w:rPr>
          <w:rFonts w:ascii="Arial" w:hAnsi="Arial" w:cs="Arial"/>
          <w:shd w:val="clear" w:color="auto" w:fill="FFFFFF"/>
          <w:lang w:val="sr-Cyrl-CS"/>
        </w:rPr>
        <w:t xml:space="preserve"> ситуације (</w:t>
      </w:r>
      <w:r w:rsidRPr="00343B5C">
        <w:rPr>
          <w:rFonts w:ascii="Arial" w:hAnsi="Arial" w:cs="Arial"/>
          <w:shd w:val="clear" w:color="auto" w:fill="FFFFFF"/>
          <w:lang w:val="en-US"/>
        </w:rPr>
        <w:t xml:space="preserve">важи </w:t>
      </w:r>
      <w:r w:rsidRPr="00343B5C">
        <w:rPr>
          <w:rFonts w:ascii="Arial" w:hAnsi="Arial" w:cs="Arial"/>
          <w:shd w:val="clear" w:color="auto" w:fill="FFFFFF"/>
          <w:lang w:val="sr-Cyrl-CS"/>
        </w:rPr>
        <w:t xml:space="preserve">за </w:t>
      </w:r>
      <w:r w:rsidR="004C775F" w:rsidRPr="00343B5C">
        <w:rPr>
          <w:rFonts w:ascii="Arial" w:hAnsi="Arial" w:cs="Arial"/>
          <w:shd w:val="clear" w:color="auto" w:fill="FFFFFF"/>
          <w:lang w:val="sr-Cyrl-CS"/>
        </w:rPr>
        <w:t>све</w:t>
      </w:r>
      <w:r w:rsidR="00035AE8" w:rsidRPr="00343B5C">
        <w:rPr>
          <w:rFonts w:ascii="Arial" w:hAnsi="Arial" w:cs="Arial"/>
          <w:shd w:val="clear" w:color="auto" w:fill="FFFFFF"/>
          <w:lang w:val="sr-Cyrl-CS"/>
        </w:rPr>
        <w:t xml:space="preserve"> партије</w:t>
      </w:r>
      <w:r w:rsidRPr="00343B5C">
        <w:rPr>
          <w:rFonts w:ascii="Arial" w:hAnsi="Arial" w:cs="Arial"/>
          <w:shd w:val="clear" w:color="auto" w:fill="FFFFFF"/>
          <w:lang w:val="sr-Cyrl-CS"/>
        </w:rPr>
        <w:t>).</w:t>
      </w:r>
    </w:p>
    <w:p w:rsidR="005043FE" w:rsidRPr="00343B5C" w:rsidRDefault="005043FE" w:rsidP="00035AE8">
      <w:pPr>
        <w:jc w:val="both"/>
        <w:outlineLvl w:val="0"/>
        <w:rPr>
          <w:rFonts w:ascii="Arial" w:hAnsi="Arial" w:cs="Arial"/>
          <w:lang w:val="sr-Cyrl-CS"/>
        </w:rPr>
      </w:pPr>
      <w:r w:rsidRPr="00343B5C">
        <w:rPr>
          <w:rFonts w:ascii="Arial" w:hAnsi="Arial" w:cs="Arial"/>
          <w:lang w:val="sr-Cyrl-CS"/>
        </w:rPr>
        <w:t>Понуђена цена је фиксна и не може се мењати до окончања реализације уговора.</w:t>
      </w:r>
    </w:p>
    <w:p w:rsidR="005043FE" w:rsidRPr="00343B5C" w:rsidRDefault="005043FE" w:rsidP="00035AE8">
      <w:pPr>
        <w:jc w:val="both"/>
        <w:outlineLvl w:val="0"/>
        <w:rPr>
          <w:rFonts w:ascii="Arial" w:hAnsi="Arial" w:cs="Arial"/>
          <w:lang w:val="sr-Cyrl-CS"/>
        </w:rPr>
      </w:pPr>
      <w:r w:rsidRPr="00343B5C">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343B5C" w:rsidRPr="00C43B2E" w:rsidRDefault="00343B5C" w:rsidP="00343B5C">
      <w:pPr>
        <w:pStyle w:val="ListParagraph"/>
        <w:ind w:left="0"/>
        <w:rPr>
          <w:rFonts w:ascii="Arial" w:hAnsi="Arial" w:cs="Arial"/>
          <w:lang w:val="sr-Latn-RS"/>
        </w:rPr>
      </w:pPr>
      <w:r w:rsidRPr="00C43B2E">
        <w:rPr>
          <w:rFonts w:ascii="Arial" w:hAnsi="Arial" w:cs="Arial"/>
          <w:lang w:val="sr-Cyrl-CS"/>
        </w:rPr>
        <w:t>Рок за извођење радова је</w:t>
      </w:r>
      <w:r w:rsidRPr="00C43B2E">
        <w:rPr>
          <w:rFonts w:ascii="Arial" w:hAnsi="Arial" w:cs="Arial"/>
          <w:lang w:val="sr-Latn-RS"/>
        </w:rPr>
        <w:t>:</w:t>
      </w:r>
    </w:p>
    <w:p w:rsidR="00343B5C" w:rsidRPr="00C43B2E" w:rsidRDefault="00343B5C" w:rsidP="00343B5C">
      <w:pPr>
        <w:pStyle w:val="ListParagraph"/>
        <w:ind w:left="0"/>
        <w:rPr>
          <w:rFonts w:ascii="Arial" w:hAnsi="Arial" w:cs="Arial"/>
          <w:lang w:val="sr-Cyrl-RS"/>
        </w:rPr>
      </w:pPr>
      <w:r w:rsidRPr="00C43B2E">
        <w:rPr>
          <w:rFonts w:ascii="Arial" w:hAnsi="Arial" w:cs="Arial"/>
          <w:lang w:val="sr-Cyrl-RS"/>
        </w:rPr>
        <w:t>Партија 1- 60 календарских дана од дана увођења у посао;</w:t>
      </w:r>
    </w:p>
    <w:p w:rsidR="00343B5C" w:rsidRPr="00C43B2E" w:rsidRDefault="00343B5C" w:rsidP="00343B5C">
      <w:pPr>
        <w:pStyle w:val="ListParagraph"/>
        <w:ind w:left="0"/>
        <w:rPr>
          <w:rFonts w:ascii="Arial" w:hAnsi="Arial" w:cs="Arial"/>
          <w:lang w:val="sr-Cyrl-RS"/>
        </w:rPr>
      </w:pPr>
      <w:r w:rsidRPr="00C43B2E">
        <w:rPr>
          <w:rFonts w:ascii="Arial" w:hAnsi="Arial" w:cs="Arial"/>
          <w:lang w:val="sr-Cyrl-RS"/>
        </w:rPr>
        <w:t>Партија 2- 30 календарских дана од дана увођења у посао;</w:t>
      </w:r>
    </w:p>
    <w:p w:rsidR="00343B5C" w:rsidRPr="00C43B2E" w:rsidRDefault="00343B5C" w:rsidP="00343B5C">
      <w:pPr>
        <w:pStyle w:val="ListParagraph"/>
        <w:ind w:left="0"/>
        <w:rPr>
          <w:rFonts w:ascii="Arial" w:hAnsi="Arial" w:cs="Arial"/>
          <w:lang w:val="sr-Cyrl-RS"/>
        </w:rPr>
      </w:pPr>
      <w:r w:rsidRPr="00C43B2E">
        <w:rPr>
          <w:rFonts w:ascii="Arial" w:hAnsi="Arial" w:cs="Arial"/>
          <w:lang w:val="sr-Cyrl-RS"/>
        </w:rPr>
        <w:t>Партија 3- 30 календарских дана од дана увођења у посао;</w:t>
      </w:r>
    </w:p>
    <w:p w:rsidR="00343B5C" w:rsidRPr="00C43B2E" w:rsidRDefault="00343B5C" w:rsidP="00343B5C">
      <w:pPr>
        <w:pStyle w:val="ListParagraph"/>
        <w:ind w:left="0"/>
        <w:rPr>
          <w:rFonts w:ascii="Arial" w:hAnsi="Arial" w:cs="Arial"/>
          <w:lang w:val="sr-Cyrl-RS"/>
        </w:rPr>
      </w:pPr>
      <w:r w:rsidRPr="00C43B2E">
        <w:rPr>
          <w:rFonts w:ascii="Arial" w:hAnsi="Arial" w:cs="Arial"/>
          <w:lang w:val="sr-Cyrl-RS"/>
        </w:rPr>
        <w:t>Партија 4- 30 календарских дана од дана увођења у посао;</w:t>
      </w:r>
    </w:p>
    <w:p w:rsidR="00343B5C" w:rsidRPr="00C43B2E" w:rsidRDefault="00343B5C" w:rsidP="00343B5C">
      <w:pPr>
        <w:pStyle w:val="ListParagraph"/>
        <w:ind w:left="0"/>
        <w:rPr>
          <w:rFonts w:ascii="Arial" w:hAnsi="Arial" w:cs="Arial"/>
          <w:lang w:val="sr-Cyrl-RS"/>
        </w:rPr>
      </w:pPr>
      <w:r w:rsidRPr="00C43B2E">
        <w:rPr>
          <w:rFonts w:ascii="Arial" w:hAnsi="Arial" w:cs="Arial"/>
          <w:lang w:val="sr-Cyrl-RS"/>
        </w:rPr>
        <w:t>Партија 5- 30 календарских дана од дана увођења у посао.</w:t>
      </w:r>
    </w:p>
    <w:p w:rsidR="005043FE" w:rsidRPr="00343B5C" w:rsidRDefault="00DB3B94" w:rsidP="00035AE8">
      <w:pPr>
        <w:jc w:val="both"/>
        <w:rPr>
          <w:rFonts w:ascii="Arial" w:hAnsi="Arial" w:cs="Arial"/>
          <w:b/>
          <w:bCs/>
          <w:i/>
          <w:iCs/>
        </w:rPr>
      </w:pPr>
      <w:r w:rsidRPr="00343B5C">
        <w:rPr>
          <w:rFonts w:ascii="Arial" w:hAnsi="Arial" w:cs="Arial"/>
          <w:iCs/>
        </w:rPr>
        <w:lastRenderedPageBreak/>
        <w:t>Место</w:t>
      </w:r>
      <w:r w:rsidR="005B7FE8" w:rsidRPr="00343B5C">
        <w:rPr>
          <w:rFonts w:ascii="Arial" w:hAnsi="Arial" w:cs="Arial"/>
          <w:iCs/>
        </w:rPr>
        <w:t xml:space="preserve"> </w:t>
      </w:r>
      <w:r w:rsidR="000844F9" w:rsidRPr="00343B5C">
        <w:rPr>
          <w:rFonts w:ascii="Arial" w:hAnsi="Arial" w:cs="Arial"/>
          <w:iCs/>
          <w:lang w:val="sr-Cyrl-CS"/>
        </w:rPr>
        <w:t xml:space="preserve">извођења радова: </w:t>
      </w:r>
      <w:r w:rsidR="00343B5C">
        <w:rPr>
          <w:rFonts w:ascii="Arial" w:hAnsi="Arial" w:cs="Arial"/>
          <w:iCs/>
          <w:lang w:val="sr-Cyrl-CS"/>
        </w:rPr>
        <w:t>Општина</w:t>
      </w:r>
      <w:r w:rsidR="004C775F" w:rsidRPr="00343B5C">
        <w:rPr>
          <w:rFonts w:ascii="Arial" w:hAnsi="Arial" w:cs="Arial"/>
          <w:iCs/>
          <w:lang w:val="sr-Cyrl-CS"/>
        </w:rPr>
        <w:t xml:space="preserve"> </w:t>
      </w:r>
      <w:r w:rsidR="005043FE" w:rsidRPr="00343B5C">
        <w:rPr>
          <w:rFonts w:ascii="Arial" w:hAnsi="Arial" w:cs="Arial"/>
          <w:iCs/>
          <w:lang w:val="en-US"/>
        </w:rPr>
        <w:t>Ивањица</w:t>
      </w:r>
      <w:r w:rsidR="005043FE" w:rsidRPr="00343B5C">
        <w:rPr>
          <w:rFonts w:ascii="Arial" w:hAnsi="Arial" w:cs="Arial"/>
          <w:iCs/>
          <w:lang w:val="sr-Cyrl-CS"/>
        </w:rPr>
        <w:t>.</w:t>
      </w:r>
    </w:p>
    <w:p w:rsidR="003A03B9" w:rsidRPr="00A42164" w:rsidRDefault="003A03B9"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DA5A1F" w:rsidRDefault="00DA5A1F"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Pr="00343B5C" w:rsidRDefault="00641255" w:rsidP="00641255">
      <w:pPr>
        <w:pStyle w:val="ListParagraph"/>
        <w:numPr>
          <w:ilvl w:val="0"/>
          <w:numId w:val="60"/>
        </w:numPr>
        <w:tabs>
          <w:tab w:val="left" w:pos="720"/>
        </w:tabs>
        <w:jc w:val="both"/>
        <w:rPr>
          <w:rFonts w:ascii="Arial" w:hAnsi="Arial" w:cs="Arial"/>
          <w:lang w:val="sr-Cyrl-CS"/>
        </w:rPr>
      </w:pPr>
      <w:r w:rsidRPr="00343B5C">
        <w:rPr>
          <w:rFonts w:ascii="Arial" w:hAnsi="Arial" w:cs="Arial"/>
          <w:lang w:val="sr-Cyrl-CS"/>
        </w:rPr>
        <w:t>преда Наручиоцу у тренутку закључења уговора</w:t>
      </w:r>
      <w:r w:rsidRPr="00343B5C">
        <w:rPr>
          <w:rFonts w:ascii="Arial" w:hAnsi="Arial" w:cs="Arial"/>
          <w:b/>
          <w:lang w:val="sr-Cyrl-CS"/>
        </w:rPr>
        <w:t xml:space="preserve"> оригинал бланко соло меницу</w:t>
      </w:r>
      <w:r w:rsidRPr="00343B5C">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r w:rsidR="000A2B41" w:rsidRPr="00343B5C">
        <w:rPr>
          <w:rFonts w:ascii="Arial" w:hAnsi="Arial" w:cs="Arial"/>
          <w:lang w:val="sr-Cyrl-CS"/>
        </w:rPr>
        <w:t xml:space="preserve"> (важи за</w:t>
      </w:r>
      <w:r w:rsidR="00343B5C" w:rsidRPr="00343B5C">
        <w:rPr>
          <w:rFonts w:ascii="Arial" w:hAnsi="Arial" w:cs="Arial"/>
          <w:lang w:val="sr-Cyrl-CS"/>
        </w:rPr>
        <w:t xml:space="preserve"> све</w:t>
      </w:r>
      <w:r w:rsidR="000A2B41" w:rsidRPr="00343B5C">
        <w:rPr>
          <w:rFonts w:ascii="Arial" w:hAnsi="Arial" w:cs="Arial"/>
          <w:lang w:val="sr-Cyrl-CS"/>
        </w:rPr>
        <w:t xml:space="preserve"> </w:t>
      </w:r>
      <w:r w:rsidR="00343B5C" w:rsidRPr="00343B5C">
        <w:rPr>
          <w:rFonts w:ascii="Arial" w:hAnsi="Arial" w:cs="Arial"/>
          <w:lang w:val="sr-Cyrl-CS"/>
        </w:rPr>
        <w:t>партије</w:t>
      </w:r>
      <w:r w:rsidR="000A2B41" w:rsidRPr="00343B5C">
        <w:rPr>
          <w:rFonts w:ascii="Arial" w:hAnsi="Arial" w:cs="Arial"/>
          <w:lang w:val="sr-Cyrl-CS"/>
        </w:rPr>
        <w:t>);</w:t>
      </w:r>
    </w:p>
    <w:p w:rsidR="00641255" w:rsidRPr="00343B5C" w:rsidRDefault="00641255" w:rsidP="00641255">
      <w:pPr>
        <w:pStyle w:val="ListParagraph"/>
        <w:tabs>
          <w:tab w:val="left" w:pos="720"/>
        </w:tabs>
        <w:ind w:left="0"/>
        <w:jc w:val="both"/>
        <w:rPr>
          <w:rFonts w:ascii="Arial" w:hAnsi="Arial" w:cs="Arial"/>
          <w:lang w:val="sr-Cyrl-CS"/>
        </w:rPr>
      </w:pPr>
      <w:r w:rsidRPr="00343B5C">
        <w:rPr>
          <w:rFonts w:ascii="Arial" w:hAnsi="Arial" w:cs="Arial"/>
          <w:lang w:val="sr-Cyrl-CS"/>
        </w:rPr>
        <w:t>У случају реализације меница ће гласити на износ од 5% од уговорене вредности јавне набавке.</w:t>
      </w:r>
      <w:r w:rsidR="005B7FE8" w:rsidRPr="00343B5C">
        <w:rPr>
          <w:rFonts w:ascii="Arial" w:hAnsi="Arial" w:cs="Arial"/>
          <w:lang w:val="sr-Cyrl-CS"/>
        </w:rPr>
        <w:t xml:space="preserve"> Меница треба да буде издата са клаузулом без протеста.</w:t>
      </w:r>
    </w:p>
    <w:p w:rsidR="001A3AB9" w:rsidRPr="00343B5C" w:rsidRDefault="0084413C" w:rsidP="0084413C">
      <w:pPr>
        <w:tabs>
          <w:tab w:val="left" w:pos="720"/>
        </w:tabs>
        <w:ind w:left="1080"/>
        <w:jc w:val="both"/>
        <w:rPr>
          <w:rFonts w:ascii="Arial" w:hAnsi="Arial" w:cs="Arial"/>
          <w:lang w:val="sr-Cyrl-CS"/>
        </w:rPr>
      </w:pPr>
      <w:r w:rsidRPr="00343B5C">
        <w:rPr>
          <w:rFonts w:ascii="Arial" w:hAnsi="Arial" w:cs="Arial"/>
          <w:lang w:val="sr-Cyrl-CS"/>
        </w:rPr>
        <w:t>2)</w:t>
      </w:r>
      <w:r w:rsidR="00A543BE" w:rsidRPr="00343B5C">
        <w:rPr>
          <w:rFonts w:ascii="Arial" w:hAnsi="Arial" w:cs="Arial"/>
          <w:lang w:val="sr-Cyrl-CS"/>
        </w:rPr>
        <w:t xml:space="preserve">преда наручиоцу у тренутку примопредаје радова </w:t>
      </w:r>
      <w:r w:rsidR="00811A91" w:rsidRPr="00343B5C">
        <w:rPr>
          <w:rFonts w:ascii="Arial" w:hAnsi="Arial" w:cs="Arial"/>
          <w:b/>
          <w:lang w:val="sr-Cyrl-CS"/>
        </w:rPr>
        <w:t>оригинал</w:t>
      </w:r>
      <w:r w:rsidR="00A543BE" w:rsidRPr="00343B5C">
        <w:rPr>
          <w:rFonts w:ascii="Arial" w:hAnsi="Arial" w:cs="Arial"/>
          <w:b/>
          <w:lang w:val="sr-Cyrl-CS"/>
        </w:rPr>
        <w:t xml:space="preserve"> бланко соло меницу</w:t>
      </w:r>
      <w:r w:rsidR="00A543BE" w:rsidRPr="00343B5C">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Pr="00343B5C">
        <w:rPr>
          <w:rFonts w:ascii="Arial" w:hAnsi="Arial" w:cs="Arial"/>
          <w:lang w:val="sr-Cyrl-CS"/>
        </w:rPr>
        <w:t xml:space="preserve"> (важи за </w:t>
      </w:r>
      <w:r w:rsidR="00343B5C" w:rsidRPr="00343B5C">
        <w:rPr>
          <w:rFonts w:ascii="Arial" w:hAnsi="Arial" w:cs="Arial"/>
          <w:lang w:val="sr-Cyrl-CS"/>
        </w:rPr>
        <w:t xml:space="preserve">све </w:t>
      </w:r>
      <w:r w:rsidRPr="00343B5C">
        <w:rPr>
          <w:rFonts w:ascii="Arial" w:hAnsi="Arial" w:cs="Arial"/>
          <w:lang w:val="sr-Cyrl-CS"/>
        </w:rPr>
        <w:t>партије</w:t>
      </w:r>
      <w:r w:rsidR="00B20142" w:rsidRPr="00343B5C">
        <w:rPr>
          <w:rFonts w:ascii="Arial" w:hAnsi="Arial" w:cs="Arial"/>
          <w:lang w:val="sr-Cyrl-CS"/>
        </w:rPr>
        <w:t>);</w:t>
      </w:r>
    </w:p>
    <w:p w:rsidR="00A543BE" w:rsidRPr="00343B5C" w:rsidRDefault="00A543BE" w:rsidP="00A543BE">
      <w:pPr>
        <w:tabs>
          <w:tab w:val="left" w:pos="720"/>
        </w:tabs>
        <w:jc w:val="both"/>
        <w:rPr>
          <w:rFonts w:ascii="Arial" w:hAnsi="Arial" w:cs="Arial"/>
          <w:lang w:val="sr-Cyrl-CS"/>
        </w:rPr>
      </w:pPr>
      <w:r w:rsidRPr="00343B5C">
        <w:rPr>
          <w:rFonts w:ascii="Arial" w:hAnsi="Arial" w:cs="Arial"/>
          <w:lang w:val="sr-Cyrl-CS"/>
        </w:rPr>
        <w:t>У случају реализације меница ће гласити на износ од 5% од уговорене вредности јавне набавке.</w:t>
      </w:r>
      <w:r w:rsidR="0084413C" w:rsidRPr="00343B5C">
        <w:rPr>
          <w:rFonts w:ascii="Arial" w:hAnsi="Arial" w:cs="Arial"/>
          <w:lang w:val="sr-Cyrl-CS"/>
        </w:rPr>
        <w:t xml:space="preserve"> Меница треба да буде издата са клаузулом без протеста.</w:t>
      </w:r>
    </w:p>
    <w:p w:rsidR="00811A91" w:rsidRPr="00A543BE" w:rsidRDefault="00811A91" w:rsidP="00A543BE">
      <w:pPr>
        <w:tabs>
          <w:tab w:val="left" w:pos="720"/>
        </w:tabs>
        <w:jc w:val="both"/>
        <w:rPr>
          <w:rFonts w:ascii="Arial" w:hAnsi="Arial" w:cs="Arial"/>
          <w:lang w:val="sr-Cyrl-CS"/>
        </w:rPr>
      </w:pPr>
    </w:p>
    <w:p w:rsidR="008C6383" w:rsidRDefault="00343B5C" w:rsidP="00343B5C">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Уколико понуђач подноси понуду за више партија, може доставити једну бланко соло меницу за све партије или може доставити бланко соло меницу за сваку партију посебно.</w:t>
      </w: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204B53">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3A03B9">
        <w:rPr>
          <w:rFonts w:ascii="Arial" w:hAnsi="Arial" w:cs="Arial"/>
          <w:b/>
          <w:lang w:val="sr-Cyrl-RS"/>
        </w:rPr>
        <w:t>17</w:t>
      </w:r>
      <w:r w:rsidR="00287D6D">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204B53">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204B53">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204B53">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937A5B">
        <w:rPr>
          <w:rFonts w:ascii="Arial" w:hAnsi="Arial" w:cs="Arial"/>
          <w:lang w:val="ru-RU"/>
        </w:rPr>
        <w:t>гарантни рок за изведене радове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204B53">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RS"/>
        </w:rPr>
      </w:pPr>
    </w:p>
    <w:p w:rsidR="003A03B9" w:rsidRPr="003A03B9" w:rsidRDefault="003A03B9" w:rsidP="006F2E39">
      <w:pPr>
        <w:tabs>
          <w:tab w:val="left" w:pos="720"/>
        </w:tabs>
        <w:ind w:firstLine="709"/>
        <w:rPr>
          <w:rFonts w:ascii="Arial" w:hAnsi="Arial" w:cs="Arial"/>
          <w:b/>
          <w:b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RS"/>
        </w:rPr>
        <w:t>одржавању коловоза и објеката општинских и некатегорисаних путева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3A03B9">
        <w:rPr>
          <w:rFonts w:ascii="Arial" w:hAnsi="Arial" w:cs="Arial"/>
          <w:b/>
          <w:lang w:val="ru-RU"/>
        </w:rPr>
        <w:t>17</w:t>
      </w:r>
      <w:r w:rsidR="00FE6810">
        <w:rPr>
          <w:rFonts w:ascii="Arial" w:hAnsi="Arial" w:cs="Arial"/>
          <w:b/>
          <w:lang w:val="ru-RU"/>
        </w:rPr>
        <w:t>/2017</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7E5E37" w:rsidRPr="008C6383">
        <w:rPr>
          <w:rFonts w:ascii="Arial" w:hAnsi="Arial" w:cs="Arial"/>
          <w:b/>
          <w:iCs/>
          <w:lang w:val="sr-Cyrl-CS"/>
        </w:rPr>
        <w:t>,</w:t>
      </w:r>
      <w:r w:rsidRPr="008C6383">
        <w:rPr>
          <w:rFonts w:ascii="Arial" w:hAnsi="Arial" w:cs="Arial"/>
          <w:b/>
          <w:lang w:val="sr-Cyrl-CS"/>
        </w:rPr>
        <w:t xml:space="preserve"> ЈНВВ број </w:t>
      </w:r>
      <w:r w:rsidR="003A03B9">
        <w:rPr>
          <w:rFonts w:ascii="Arial" w:hAnsi="Arial" w:cs="Arial"/>
          <w:b/>
          <w:lang w:val="ru-RU"/>
        </w:rPr>
        <w:t>17</w:t>
      </w:r>
      <w:r w:rsidR="00FE6810">
        <w:rPr>
          <w:rFonts w:ascii="Arial" w:hAnsi="Arial" w:cs="Arial"/>
          <w:b/>
          <w:lang w:val="ru-RU"/>
        </w:rPr>
        <w:t>/2017</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3A03B9" w:rsidRPr="00CD1921" w:rsidRDefault="003A03B9" w:rsidP="003A03B9">
      <w:pPr>
        <w:rPr>
          <w:rFonts w:ascii="Arial" w:hAnsi="Arial" w:cs="Arial"/>
          <w:lang w:val="sr-Cyrl-CS"/>
        </w:rPr>
      </w:pPr>
      <w:r w:rsidRPr="00CD1921">
        <w:rPr>
          <w:rFonts w:ascii="Arial" w:hAnsi="Arial" w:cs="Arial"/>
          <w:b/>
          <w:lang w:val="sr-Cyrl-CS"/>
        </w:rPr>
        <w:t>Партија 1:</w:t>
      </w:r>
      <w:r w:rsidRPr="00CD1921">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187D3A">
        <w:rPr>
          <w:rFonts w:ascii="Arial" w:hAnsi="Arial" w:cs="Arial"/>
          <w:lang w:val="sr-Cyrl-CS"/>
        </w:rPr>
        <w:t>дик 2, Црњево</w:t>
      </w:r>
      <w:r w:rsidRPr="00CD1921">
        <w:rPr>
          <w:rFonts w:ascii="Arial" w:hAnsi="Arial" w:cs="Arial"/>
          <w:lang w:val="sr-Cyrl-CS"/>
        </w:rPr>
        <w:t>);</w:t>
      </w:r>
    </w:p>
    <w:p w:rsidR="003A03B9" w:rsidRPr="00CD1921" w:rsidRDefault="003A03B9" w:rsidP="003A03B9">
      <w:pPr>
        <w:rPr>
          <w:rFonts w:ascii="Arial" w:hAnsi="Arial" w:cs="Arial"/>
          <w:lang w:val="sr-Cyrl-CS"/>
        </w:rPr>
      </w:pPr>
      <w:r w:rsidRPr="00CD1921">
        <w:rPr>
          <w:rFonts w:ascii="Arial" w:hAnsi="Arial" w:cs="Arial"/>
          <w:b/>
          <w:lang w:val="sr-Cyrl-CS"/>
        </w:rPr>
        <w:t>Партија 2:</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3A03B9" w:rsidRPr="00CD1921" w:rsidRDefault="003A03B9" w:rsidP="003A03B9">
      <w:pPr>
        <w:rPr>
          <w:rFonts w:ascii="Arial" w:hAnsi="Arial" w:cs="Arial"/>
          <w:lang w:val="sr-Cyrl-CS"/>
        </w:rPr>
      </w:pPr>
      <w:r w:rsidRPr="00CD1921">
        <w:rPr>
          <w:rFonts w:ascii="Arial" w:hAnsi="Arial" w:cs="Arial"/>
          <w:b/>
          <w:lang w:val="sr-Cyrl-CS"/>
        </w:rPr>
        <w:t>Партија 3:</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3A03B9" w:rsidRPr="00CD1921" w:rsidRDefault="003A03B9" w:rsidP="003A03B9">
      <w:pPr>
        <w:rPr>
          <w:rFonts w:ascii="Arial" w:hAnsi="Arial" w:cs="Arial"/>
          <w:lang w:val="sr-Cyrl-CS"/>
        </w:rPr>
      </w:pPr>
      <w:r w:rsidRPr="00CD1921">
        <w:rPr>
          <w:rFonts w:ascii="Arial" w:hAnsi="Arial" w:cs="Arial"/>
          <w:b/>
          <w:lang w:val="sr-Cyrl-CS"/>
        </w:rPr>
        <w:t>Партија 4:</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3A03B9" w:rsidRPr="00CD1921" w:rsidRDefault="003A03B9" w:rsidP="003A03B9">
      <w:pPr>
        <w:rPr>
          <w:rFonts w:ascii="Arial" w:hAnsi="Arial" w:cs="Arial"/>
          <w:lang w:val="sr-Cyrl-CS"/>
        </w:rPr>
      </w:pPr>
      <w:r w:rsidRPr="00CD1921">
        <w:rPr>
          <w:rFonts w:ascii="Arial" w:hAnsi="Arial" w:cs="Arial"/>
          <w:b/>
          <w:lang w:val="sr-Cyrl-CS"/>
        </w:rPr>
        <w:t>Партија 5:</w:t>
      </w:r>
      <w:r w:rsidRPr="00CD1921">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5043FE" w:rsidRPr="00A42164" w:rsidRDefault="003A03B9" w:rsidP="003A03B9">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005043FE"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Pr="00FE6810" w:rsidRDefault="003A03B9"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3A03B9">
        <w:rPr>
          <w:rFonts w:ascii="Arial" w:hAnsi="Arial" w:cs="Arial"/>
          <w:b/>
          <w:lang w:val="ru-RU"/>
        </w:rPr>
        <w:t>17</w:t>
      </w:r>
      <w:r w:rsidR="00FE6810">
        <w:rPr>
          <w:rFonts w:ascii="Arial" w:hAnsi="Arial" w:cs="Arial"/>
          <w:b/>
          <w:lang w:val="ru-RU"/>
        </w:rPr>
        <w:t>/2017</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3A03B9" w:rsidRPr="00CD1921" w:rsidRDefault="003A03B9" w:rsidP="003A03B9">
      <w:pPr>
        <w:rPr>
          <w:rFonts w:ascii="Arial" w:hAnsi="Arial" w:cs="Arial"/>
          <w:lang w:val="sr-Cyrl-CS"/>
        </w:rPr>
      </w:pPr>
      <w:r w:rsidRPr="00CD1921">
        <w:rPr>
          <w:rFonts w:ascii="Arial" w:hAnsi="Arial" w:cs="Arial"/>
          <w:b/>
          <w:lang w:val="sr-Cyrl-CS"/>
        </w:rPr>
        <w:t>Партија 1:</w:t>
      </w:r>
      <w:r w:rsidRPr="00CD1921">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187D3A">
        <w:rPr>
          <w:rFonts w:ascii="Arial" w:hAnsi="Arial" w:cs="Arial"/>
          <w:lang w:val="sr-Cyrl-CS"/>
        </w:rPr>
        <w:t>дик 2, Црњево</w:t>
      </w:r>
      <w:r w:rsidRPr="00CD1921">
        <w:rPr>
          <w:rFonts w:ascii="Arial" w:hAnsi="Arial" w:cs="Arial"/>
          <w:lang w:val="sr-Cyrl-CS"/>
        </w:rPr>
        <w:t>);</w:t>
      </w:r>
    </w:p>
    <w:p w:rsidR="003A03B9" w:rsidRPr="00CD1921" w:rsidRDefault="003A03B9" w:rsidP="003A03B9">
      <w:pPr>
        <w:rPr>
          <w:rFonts w:ascii="Arial" w:hAnsi="Arial" w:cs="Arial"/>
          <w:lang w:val="sr-Cyrl-CS"/>
        </w:rPr>
      </w:pPr>
      <w:r w:rsidRPr="00CD1921">
        <w:rPr>
          <w:rFonts w:ascii="Arial" w:hAnsi="Arial" w:cs="Arial"/>
          <w:b/>
          <w:lang w:val="sr-Cyrl-CS"/>
        </w:rPr>
        <w:t>Партија 2:</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3A03B9" w:rsidRPr="00CD1921" w:rsidRDefault="003A03B9" w:rsidP="003A03B9">
      <w:pPr>
        <w:rPr>
          <w:rFonts w:ascii="Arial" w:hAnsi="Arial" w:cs="Arial"/>
          <w:lang w:val="sr-Cyrl-CS"/>
        </w:rPr>
      </w:pPr>
      <w:r w:rsidRPr="00CD1921">
        <w:rPr>
          <w:rFonts w:ascii="Arial" w:hAnsi="Arial" w:cs="Arial"/>
          <w:b/>
          <w:lang w:val="sr-Cyrl-CS"/>
        </w:rPr>
        <w:t>Партија 3:</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3A03B9" w:rsidRPr="00CD1921" w:rsidRDefault="003A03B9" w:rsidP="003A03B9">
      <w:pPr>
        <w:rPr>
          <w:rFonts w:ascii="Arial" w:hAnsi="Arial" w:cs="Arial"/>
          <w:lang w:val="sr-Cyrl-CS"/>
        </w:rPr>
      </w:pPr>
      <w:r w:rsidRPr="00CD1921">
        <w:rPr>
          <w:rFonts w:ascii="Arial" w:hAnsi="Arial" w:cs="Arial"/>
          <w:b/>
          <w:lang w:val="sr-Cyrl-CS"/>
        </w:rPr>
        <w:t>Партија 4:</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3A03B9" w:rsidRPr="00CD1921" w:rsidRDefault="003A03B9" w:rsidP="003A03B9">
      <w:pPr>
        <w:rPr>
          <w:rFonts w:ascii="Arial" w:hAnsi="Arial" w:cs="Arial"/>
          <w:lang w:val="sr-Cyrl-CS"/>
        </w:rPr>
      </w:pPr>
      <w:r w:rsidRPr="00CD1921">
        <w:rPr>
          <w:rFonts w:ascii="Arial" w:hAnsi="Arial" w:cs="Arial"/>
          <w:b/>
          <w:lang w:val="sr-Cyrl-CS"/>
        </w:rPr>
        <w:t>Партија 5:</w:t>
      </w:r>
      <w:r w:rsidRPr="00CD1921">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C16FAD" w:rsidRDefault="003A03B9" w:rsidP="003A03B9">
      <w:pPr>
        <w:suppressAutoHyphens/>
        <w:jc w:val="center"/>
        <w:rPr>
          <w:rFonts w:ascii="Arial" w:hAnsi="Arial" w:cs="Arial"/>
          <w:i/>
          <w:lang w:val="sr-Cyrl-CS"/>
        </w:rPr>
      </w:pPr>
      <w:r w:rsidRPr="00A42164">
        <w:rPr>
          <w:rFonts w:ascii="Arial" w:hAnsi="Arial" w:cs="Arial"/>
          <w:i/>
          <w:lang w:val="sr-Cyrl-CS"/>
        </w:rPr>
        <w:t xml:space="preserve"> </w:t>
      </w:r>
      <w:r w:rsidR="00C16FAD" w:rsidRPr="00A42164">
        <w:rPr>
          <w:rFonts w:ascii="Arial" w:hAnsi="Arial" w:cs="Arial"/>
          <w:i/>
          <w:lang w:val="sr-Cyrl-CS"/>
        </w:rPr>
        <w:t>(</w:t>
      </w:r>
      <w:r w:rsidR="00C16FAD" w:rsidRPr="00A42164">
        <w:rPr>
          <w:rFonts w:ascii="Arial" w:hAnsi="Arial" w:cs="Arial"/>
          <w:i/>
        </w:rPr>
        <w:t xml:space="preserve">Заокружити број партије за коју се </w:t>
      </w:r>
      <w:r w:rsidR="00C16FAD">
        <w:rPr>
          <w:rFonts w:ascii="Arial" w:hAnsi="Arial" w:cs="Arial"/>
          <w:i/>
          <w:lang w:val="sr-Cyrl-CS"/>
        </w:rPr>
        <w:t>подноси понуда)</w:t>
      </w:r>
    </w:p>
    <w:p w:rsidR="00FE6810" w:rsidRPr="00617B03"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3A03B9"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3A03B9" w:rsidRPr="008D4E7B" w:rsidRDefault="003A03B9" w:rsidP="003A03B9">
      <w:pPr>
        <w:suppressAutoHyphens/>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3A03B9">
        <w:rPr>
          <w:rFonts w:ascii="Arial" w:hAnsi="Arial" w:cs="Arial"/>
          <w:b/>
          <w:lang w:val="ru-RU"/>
        </w:rPr>
        <w:t>17</w:t>
      </w:r>
      <w:r w:rsidR="00FE6810">
        <w:rPr>
          <w:rFonts w:ascii="Arial" w:hAnsi="Arial" w:cs="Arial"/>
          <w:b/>
          <w:lang w:val="ru-RU"/>
        </w:rPr>
        <w:t>/2017</w:t>
      </w:r>
    </w:p>
    <w:p w:rsidR="00FE6810" w:rsidRDefault="00FE6810" w:rsidP="00C16FAD">
      <w:pPr>
        <w:jc w:val="both"/>
        <w:rPr>
          <w:rFonts w:ascii="Arial" w:hAnsi="Arial" w:cs="Arial"/>
          <w:b/>
          <w:lang w:val="ru-RU"/>
        </w:rPr>
      </w:pPr>
    </w:p>
    <w:p w:rsidR="003A03B9" w:rsidRPr="00CD1921" w:rsidRDefault="003A03B9" w:rsidP="003A03B9">
      <w:pPr>
        <w:rPr>
          <w:rFonts w:ascii="Arial" w:hAnsi="Arial" w:cs="Arial"/>
          <w:lang w:val="sr-Cyrl-CS"/>
        </w:rPr>
      </w:pPr>
      <w:r w:rsidRPr="00CD1921">
        <w:rPr>
          <w:rFonts w:ascii="Arial" w:hAnsi="Arial" w:cs="Arial"/>
          <w:b/>
          <w:lang w:val="sr-Cyrl-CS"/>
        </w:rPr>
        <w:t>Партија 1:</w:t>
      </w:r>
      <w:r w:rsidRPr="00CD1921">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187D3A">
        <w:rPr>
          <w:rFonts w:ascii="Arial" w:hAnsi="Arial" w:cs="Arial"/>
          <w:lang w:val="sr-Cyrl-CS"/>
        </w:rPr>
        <w:t>дик 2, Црњево</w:t>
      </w:r>
      <w:r w:rsidRPr="00CD1921">
        <w:rPr>
          <w:rFonts w:ascii="Arial" w:hAnsi="Arial" w:cs="Arial"/>
          <w:lang w:val="sr-Cyrl-CS"/>
        </w:rPr>
        <w:t>);</w:t>
      </w:r>
    </w:p>
    <w:p w:rsidR="003A03B9" w:rsidRPr="00CD1921" w:rsidRDefault="003A03B9" w:rsidP="003A03B9">
      <w:pPr>
        <w:rPr>
          <w:rFonts w:ascii="Arial" w:hAnsi="Arial" w:cs="Arial"/>
          <w:lang w:val="sr-Cyrl-CS"/>
        </w:rPr>
      </w:pPr>
      <w:r w:rsidRPr="00CD1921">
        <w:rPr>
          <w:rFonts w:ascii="Arial" w:hAnsi="Arial" w:cs="Arial"/>
          <w:b/>
          <w:lang w:val="sr-Cyrl-CS"/>
        </w:rPr>
        <w:t>Партија 2:</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3A03B9" w:rsidRPr="00CD1921" w:rsidRDefault="003A03B9" w:rsidP="003A03B9">
      <w:pPr>
        <w:rPr>
          <w:rFonts w:ascii="Arial" w:hAnsi="Arial" w:cs="Arial"/>
          <w:lang w:val="sr-Cyrl-CS"/>
        </w:rPr>
      </w:pPr>
      <w:r w:rsidRPr="00CD1921">
        <w:rPr>
          <w:rFonts w:ascii="Arial" w:hAnsi="Arial" w:cs="Arial"/>
          <w:b/>
          <w:lang w:val="sr-Cyrl-CS"/>
        </w:rPr>
        <w:t>Партија 3:</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3A03B9" w:rsidRPr="00CD1921" w:rsidRDefault="003A03B9" w:rsidP="003A03B9">
      <w:pPr>
        <w:rPr>
          <w:rFonts w:ascii="Arial" w:hAnsi="Arial" w:cs="Arial"/>
          <w:lang w:val="sr-Cyrl-CS"/>
        </w:rPr>
      </w:pPr>
      <w:r w:rsidRPr="00CD1921">
        <w:rPr>
          <w:rFonts w:ascii="Arial" w:hAnsi="Arial" w:cs="Arial"/>
          <w:b/>
          <w:lang w:val="sr-Cyrl-CS"/>
        </w:rPr>
        <w:t>Партија 4:</w:t>
      </w:r>
      <w:r w:rsidRPr="00CD1921">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3A03B9" w:rsidRPr="00CD1921" w:rsidRDefault="003A03B9" w:rsidP="003A03B9">
      <w:pPr>
        <w:rPr>
          <w:rFonts w:ascii="Arial" w:hAnsi="Arial" w:cs="Arial"/>
          <w:lang w:val="sr-Cyrl-CS"/>
        </w:rPr>
      </w:pPr>
      <w:r w:rsidRPr="00CD1921">
        <w:rPr>
          <w:rFonts w:ascii="Arial" w:hAnsi="Arial" w:cs="Arial"/>
          <w:b/>
          <w:lang w:val="sr-Cyrl-CS"/>
        </w:rPr>
        <w:t>Партија 5:</w:t>
      </w:r>
      <w:r w:rsidRPr="00CD1921">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C16FAD" w:rsidRDefault="003A03B9" w:rsidP="003A03B9">
      <w:pPr>
        <w:suppressAutoHyphens/>
        <w:jc w:val="center"/>
        <w:rPr>
          <w:rFonts w:ascii="Arial" w:hAnsi="Arial" w:cs="Arial"/>
          <w:i/>
          <w:lang w:val="sr-Cyrl-CS"/>
        </w:rPr>
      </w:pPr>
      <w:r w:rsidRPr="00A42164">
        <w:rPr>
          <w:rFonts w:ascii="Arial" w:hAnsi="Arial" w:cs="Arial"/>
          <w:i/>
          <w:lang w:val="sr-Cyrl-CS"/>
        </w:rPr>
        <w:t xml:space="preserve"> </w:t>
      </w:r>
      <w:r w:rsidR="00C16FAD" w:rsidRPr="00A42164">
        <w:rPr>
          <w:rFonts w:ascii="Arial" w:hAnsi="Arial" w:cs="Arial"/>
          <w:i/>
          <w:lang w:val="sr-Cyrl-CS"/>
        </w:rPr>
        <w:t>(</w:t>
      </w:r>
      <w:r w:rsidR="00C16FAD" w:rsidRPr="00A42164">
        <w:rPr>
          <w:rFonts w:ascii="Arial" w:hAnsi="Arial" w:cs="Arial"/>
          <w:i/>
        </w:rPr>
        <w:t>Заокружити број партије за коју се конкурише</w:t>
      </w:r>
      <w:r w:rsidR="00C16FAD"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3A03B9" w:rsidRDefault="003A03B9" w:rsidP="00617B03">
      <w:pPr>
        <w:suppressAutoHyphens/>
        <w:jc w:val="center"/>
        <w:rPr>
          <w:rFonts w:ascii="Arial" w:hAnsi="Arial" w:cs="Arial"/>
          <w:b/>
          <w:sz w:val="36"/>
          <w:szCs w:val="36"/>
          <w:lang w:val="sr-Cyrl-CS"/>
        </w:rPr>
      </w:pPr>
    </w:p>
    <w:p w:rsidR="003A03B9" w:rsidRDefault="003A03B9"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sidR="00B47307">
        <w:rPr>
          <w:rFonts w:ascii="Arial" w:hAnsi="Arial" w:cs="Arial"/>
          <w:b/>
          <w:sz w:val="36"/>
          <w:szCs w:val="36"/>
          <w:lang w:val="sr-Cyrl-CS"/>
        </w:rPr>
        <w:t>1</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FE6810" w:rsidRPr="00A42164" w:rsidRDefault="00FE6810" w:rsidP="00FE6810">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FE6810" w:rsidRPr="00A42164" w:rsidTr="00EF5513">
        <w:trPr>
          <w:gridAfter w:val="1"/>
          <w:wAfter w:w="34" w:type="dxa"/>
          <w:trHeight w:val="284"/>
        </w:trPr>
        <w:tc>
          <w:tcPr>
            <w:tcW w:w="2978" w:type="dxa"/>
          </w:tcPr>
          <w:p w:rsidR="00FE6810" w:rsidRPr="00A42164" w:rsidRDefault="00FE6810"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FE6810" w:rsidRPr="00A42164" w:rsidRDefault="00FE6810" w:rsidP="00B47307">
            <w:pPr>
              <w:rPr>
                <w:rFonts w:ascii="Arial" w:hAnsi="Arial" w:cs="Arial"/>
                <w:lang w:val="sr-Cyrl-CS"/>
              </w:rPr>
            </w:pPr>
            <w:r w:rsidRPr="00A42164">
              <w:rPr>
                <w:rFonts w:ascii="Arial" w:hAnsi="Arial" w:cs="Arial"/>
                <w:lang w:val="sr-Cyrl-CS"/>
              </w:rPr>
              <w:t xml:space="preserve">Јавна набавка број </w:t>
            </w:r>
            <w:r w:rsidR="00B47307">
              <w:rPr>
                <w:rFonts w:ascii="Arial" w:hAnsi="Arial" w:cs="Arial"/>
                <w:lang w:val="ru-RU"/>
              </w:rPr>
              <w:t>17</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lang w:val="sr-Cyrl-CS"/>
              </w:rPr>
            </w:pPr>
          </w:p>
        </w:tc>
        <w:tc>
          <w:tcPr>
            <w:tcW w:w="6770" w:type="dxa"/>
            <w:gridSpan w:val="5"/>
            <w:vAlign w:val="center"/>
          </w:tcPr>
          <w:p w:rsidR="00FE6810" w:rsidRPr="00A42164" w:rsidRDefault="00FE6810" w:rsidP="00EF5513">
            <w:pPr>
              <w:ind w:firstLine="720"/>
              <w:rPr>
                <w:rFonts w:ascii="Arial" w:hAnsi="Arial" w:cs="Arial"/>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FE6810" w:rsidRPr="00A42164" w:rsidRDefault="00034E2B"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1</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B47307" w:rsidRDefault="00B47307" w:rsidP="00EF5513">
            <w:pPr>
              <w:rPr>
                <w:rFonts w:ascii="Arial" w:hAnsi="Arial" w:cs="Arial"/>
                <w:lang w:val="sr-Cyrl-CS"/>
              </w:rPr>
            </w:pPr>
            <w:r>
              <w:rPr>
                <w:rFonts w:ascii="Arial" w:hAnsi="Arial" w:cs="Arial"/>
                <w:lang w:val="sr-Cyrl-CS"/>
              </w:rPr>
              <w:t>Набавка радова на одржавању коловоза и објеката општинских и некатегорисаних путева (потпорни зидови:</w:t>
            </w:r>
          </w:p>
          <w:p w:rsidR="00FE6810" w:rsidRPr="00C16FAD" w:rsidRDefault="00B47307" w:rsidP="00EF5513">
            <w:pPr>
              <w:rPr>
                <w:rFonts w:ascii="Arial" w:hAnsi="Arial" w:cs="Arial"/>
                <w:lang w:val="sr-Cyrl-CS"/>
              </w:rPr>
            </w:pPr>
            <w:r>
              <w:rPr>
                <w:rFonts w:ascii="Arial" w:hAnsi="Arial" w:cs="Arial"/>
                <w:lang w:val="sr-Cyrl-CS"/>
              </w:rPr>
              <w:t>Видик 1, Ви</w:t>
            </w:r>
            <w:r w:rsidR="00187D3A">
              <w:rPr>
                <w:rFonts w:ascii="Arial" w:hAnsi="Arial" w:cs="Arial"/>
                <w:lang w:val="sr-Cyrl-CS"/>
              </w:rPr>
              <w:t>дик 2, Црњево</w:t>
            </w:r>
            <w:r>
              <w:rPr>
                <w:rFonts w:ascii="Arial" w:hAnsi="Arial" w:cs="Arial"/>
                <w:lang w:val="sr-Cyrl-CS"/>
              </w:rPr>
              <w:t>)</w:t>
            </w:r>
            <w:r w:rsidR="00FE6810" w:rsidRPr="00C16FAD">
              <w:rPr>
                <w:rFonts w:ascii="Arial" w:hAnsi="Arial" w:cs="Arial"/>
                <w:lang w:val="sr-Cyrl-CS"/>
              </w:rPr>
              <w:t>;</w:t>
            </w:r>
          </w:p>
          <w:p w:rsidR="00FE6810" w:rsidRPr="008D4E7B" w:rsidRDefault="00FE6810" w:rsidP="00EF5513">
            <w:pPr>
              <w:pStyle w:val="ListParagraph"/>
              <w:rPr>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126" w:type="dxa"/>
            <w:gridSpan w:val="2"/>
            <w:tcBorders>
              <w:top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9748" w:type="dxa"/>
            <w:gridSpan w:val="6"/>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FE6810" w:rsidRPr="00A42164" w:rsidTr="00EF5513">
        <w:trPr>
          <w:trHeight w:val="284"/>
        </w:trPr>
        <w:tc>
          <w:tcPr>
            <w:tcW w:w="2978" w:type="dxa"/>
            <w:vAlign w:val="bottom"/>
          </w:tcPr>
          <w:p w:rsidR="00FE6810" w:rsidRPr="00FA5182" w:rsidRDefault="00FE6810" w:rsidP="00EF5513">
            <w:pPr>
              <w:rPr>
                <w:rFonts w:ascii="Arial" w:hAnsi="Arial" w:cs="Arial"/>
                <w:b/>
                <w:lang w:val="sr-Cyrl-CS"/>
              </w:rPr>
            </w:pPr>
          </w:p>
        </w:tc>
        <w:tc>
          <w:tcPr>
            <w:tcW w:w="1417" w:type="dxa"/>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p>
        </w:tc>
        <w:tc>
          <w:tcPr>
            <w:tcW w:w="4536" w:type="dxa"/>
            <w:gridSpan w:val="3"/>
            <w:vAlign w:val="center"/>
          </w:tcPr>
          <w:p w:rsidR="00FE6810" w:rsidRPr="00A42164" w:rsidRDefault="00FE6810" w:rsidP="00EF5513">
            <w:pPr>
              <w:rPr>
                <w:rFonts w:ascii="Arial" w:hAnsi="Arial" w:cs="Arial"/>
                <w:i/>
                <w:lang w:val="sr-Cyrl-CS"/>
              </w:rPr>
            </w:pPr>
          </w:p>
        </w:tc>
      </w:tr>
      <w:tr w:rsidR="00FE6810" w:rsidRPr="00A42164" w:rsidTr="00EF5513">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E3393E" w:rsidRDefault="00FE6810" w:rsidP="00FE6810">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9F50D1">
        <w:rPr>
          <w:rFonts w:ascii="Arial" w:hAnsi="Arial" w:cs="Arial"/>
          <w:i/>
          <w:lang w:val="sr-Cyrl-CS"/>
        </w:rPr>
        <w:t>60 календарских дана од дана увођења у посао</w:t>
      </w:r>
      <w:r>
        <w:rPr>
          <w:rFonts w:ascii="Arial" w:hAnsi="Arial" w:cs="Arial"/>
          <w:i/>
          <w:lang w:val="sr-Cyrl-CS"/>
        </w:rPr>
        <w:t>)</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034E2B" w:rsidP="00EF5513">
            <w:pPr>
              <w:pStyle w:val="Header"/>
              <w:rPr>
                <w:rFonts w:ascii="Arial" w:hAnsi="Arial" w:cs="Arial"/>
                <w:sz w:val="22"/>
                <w:szCs w:val="22"/>
                <w:lang w:val="sr-Cyrl-CS"/>
              </w:rPr>
            </w:pPr>
            <w:r>
              <w:rPr>
                <w:rFonts w:ascii="Arial" w:hAnsi="Arial" w:cs="Arial"/>
                <w:sz w:val="22"/>
                <w:szCs w:val="22"/>
                <w:lang w:val="sr-Cyrl-CS"/>
              </w:rPr>
              <w:t>2017</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3A16C3"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FE6810" w:rsidRPr="00A42164" w:rsidRDefault="00FE6810" w:rsidP="00FE6810">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034E2B" w:rsidRDefault="00034E2B"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sidR="00B47307">
        <w:rPr>
          <w:rFonts w:ascii="Arial" w:hAnsi="Arial" w:cs="Arial"/>
          <w:b/>
          <w:sz w:val="36"/>
          <w:szCs w:val="36"/>
          <w:lang w:val="sr-Cyrl-CS"/>
        </w:rPr>
        <w:t>2</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B47307">
            <w:pPr>
              <w:rPr>
                <w:rFonts w:ascii="Arial" w:hAnsi="Arial" w:cs="Arial"/>
                <w:lang w:val="sr-Cyrl-CS"/>
              </w:rPr>
            </w:pPr>
            <w:r w:rsidRPr="00A42164">
              <w:rPr>
                <w:rFonts w:ascii="Arial" w:hAnsi="Arial" w:cs="Arial"/>
                <w:lang w:val="sr-Cyrl-CS"/>
              </w:rPr>
              <w:t xml:space="preserve">Јавна набавка број </w:t>
            </w:r>
            <w:r w:rsidR="00B47307">
              <w:rPr>
                <w:rFonts w:ascii="Arial" w:hAnsi="Arial" w:cs="Arial"/>
                <w:lang w:val="ru-RU"/>
              </w:rPr>
              <w:t>17</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2</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034E2B" w:rsidRPr="00C16FAD" w:rsidRDefault="00B47307" w:rsidP="00034E2B">
            <w:pPr>
              <w:rPr>
                <w:rFonts w:ascii="Arial" w:hAnsi="Arial" w:cs="Arial"/>
                <w:lang w:val="sr-Cyrl-CS"/>
              </w:rPr>
            </w:pPr>
            <w:r>
              <w:rPr>
                <w:rFonts w:ascii="Arial" w:hAnsi="Arial" w:cs="Arial"/>
                <w:lang w:val="sr-Cyrl-CS"/>
              </w:rPr>
              <w:t>Набавка радова на одржавању коловоза и објеката општинских и некатегорисаних путева (крак Оточке улице у Црњеву)</w:t>
            </w:r>
            <w:r w:rsidR="00034E2B" w:rsidRPr="00C16FAD">
              <w:rPr>
                <w:rFonts w:ascii="Arial" w:hAnsi="Arial" w:cs="Arial"/>
                <w:lang w:val="sr-Cyrl-CS"/>
              </w:rPr>
              <w:t>;</w:t>
            </w:r>
          </w:p>
          <w:p w:rsidR="00D05D61" w:rsidRPr="008D4E7B" w:rsidRDefault="00D05D61" w:rsidP="00A06C86">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9F50D1">
        <w:rPr>
          <w:rFonts w:ascii="Arial" w:hAnsi="Arial" w:cs="Arial"/>
          <w:i/>
          <w:lang w:val="sr-Cyrl-CS"/>
        </w:rPr>
        <w:t>30 календарских дана од дана увођења у посао</w:t>
      </w:r>
      <w:r>
        <w:rPr>
          <w:rFonts w:ascii="Arial" w:hAnsi="Arial" w:cs="Arial"/>
          <w:i/>
          <w:lang w:val="sr-Cyrl-CS"/>
        </w:rPr>
        <w:t>)</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034E2B"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3A16C3"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t xml:space="preserve">- ПАРТИЈА </w:t>
      </w:r>
      <w:r w:rsidR="00B47307">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B47307">
            <w:pPr>
              <w:rPr>
                <w:rFonts w:ascii="Arial" w:hAnsi="Arial" w:cs="Arial"/>
                <w:lang w:val="sr-Cyrl-CS"/>
              </w:rPr>
            </w:pPr>
            <w:r w:rsidRPr="00A42164">
              <w:rPr>
                <w:rFonts w:ascii="Arial" w:hAnsi="Arial" w:cs="Arial"/>
                <w:lang w:val="sr-Cyrl-CS"/>
              </w:rPr>
              <w:t xml:space="preserve">Јавна набавка број </w:t>
            </w:r>
            <w:r w:rsidR="00B47307">
              <w:rPr>
                <w:rFonts w:ascii="Arial" w:hAnsi="Arial" w:cs="Arial"/>
                <w:lang w:val="ru-RU"/>
              </w:rPr>
              <w:t>17</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B47307" w:rsidP="00034E2B">
            <w:pPr>
              <w:rPr>
                <w:lang w:val="sr-Cyrl-CS"/>
              </w:rPr>
            </w:pPr>
            <w:r>
              <w:rPr>
                <w:rFonts w:ascii="Arial" w:hAnsi="Arial" w:cs="Arial"/>
                <w:lang w:val="sr-Cyrl-CS"/>
              </w:rPr>
              <w:t>Набавка радова на одржавању коловоза и објеката општинских и некатегорисаних путева (крак улице Миљка Савића на Кушићану)</w:t>
            </w:r>
            <w:r w:rsidR="00034E2B" w:rsidRPr="00C16FAD">
              <w:rPr>
                <w:rFonts w:ascii="Arial" w:hAnsi="Arial" w:cs="Arial"/>
                <w:lang w:val="sr-Cyrl-CS"/>
              </w:rPr>
              <w:t>;</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sidR="009F50D1">
        <w:rPr>
          <w:rFonts w:ascii="Arial" w:hAnsi="Arial" w:cs="Arial"/>
          <w:lang w:val="sr-Cyrl-CS"/>
        </w:rPr>
        <w:t>(</w:t>
      </w:r>
      <w:r w:rsidR="009F50D1">
        <w:rPr>
          <w:rFonts w:ascii="Arial" w:hAnsi="Arial" w:cs="Arial"/>
          <w:i/>
          <w:lang w:val="sr-Cyrl-CS"/>
        </w:rPr>
        <w:t>30 календарских дана од дана увођења у посао)</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034E2B"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3A16C3"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Default="00D05D61"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sidR="00B47307">
        <w:rPr>
          <w:rFonts w:ascii="Arial" w:hAnsi="Arial" w:cs="Arial"/>
          <w:b/>
          <w:sz w:val="36"/>
          <w:szCs w:val="36"/>
          <w:lang w:val="sr-Cyrl-CS"/>
        </w:rPr>
        <w:t>4</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A06C86" w:rsidRPr="00A42164" w:rsidRDefault="00A06C86" w:rsidP="00A06C86">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A06C86" w:rsidRPr="00A42164" w:rsidTr="002A5EE7">
        <w:trPr>
          <w:gridAfter w:val="1"/>
          <w:wAfter w:w="34" w:type="dxa"/>
          <w:trHeight w:val="284"/>
        </w:trPr>
        <w:tc>
          <w:tcPr>
            <w:tcW w:w="2978" w:type="dxa"/>
          </w:tcPr>
          <w:p w:rsidR="00A06C86" w:rsidRPr="00A42164" w:rsidRDefault="00A06C86" w:rsidP="002A5EE7">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A06C86" w:rsidRPr="00A42164" w:rsidRDefault="00C16FAD" w:rsidP="00B47307">
            <w:pPr>
              <w:rPr>
                <w:rFonts w:ascii="Arial" w:hAnsi="Arial" w:cs="Arial"/>
                <w:lang w:val="sr-Cyrl-CS"/>
              </w:rPr>
            </w:pPr>
            <w:r w:rsidRPr="00A42164">
              <w:rPr>
                <w:rFonts w:ascii="Arial" w:hAnsi="Arial" w:cs="Arial"/>
                <w:lang w:val="sr-Cyrl-CS"/>
              </w:rPr>
              <w:t xml:space="preserve">Јавна набавка број </w:t>
            </w:r>
            <w:r w:rsidR="00B47307">
              <w:rPr>
                <w:rFonts w:ascii="Arial" w:hAnsi="Arial" w:cs="Arial"/>
                <w:lang w:val="ru-RU"/>
              </w:rPr>
              <w:t>17</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lang w:val="sr-Cyrl-CS"/>
              </w:rPr>
            </w:pPr>
          </w:p>
        </w:tc>
        <w:tc>
          <w:tcPr>
            <w:tcW w:w="6770" w:type="dxa"/>
            <w:gridSpan w:val="5"/>
            <w:vAlign w:val="center"/>
          </w:tcPr>
          <w:p w:rsidR="00A06C86" w:rsidRPr="00A42164" w:rsidRDefault="00A06C86" w:rsidP="002A5EE7">
            <w:pPr>
              <w:ind w:firstLine="720"/>
              <w:rPr>
                <w:rFonts w:ascii="Arial" w:hAnsi="Arial" w:cs="Arial"/>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A06C86" w:rsidRPr="00A42164" w:rsidRDefault="00A06C86"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4</w:t>
            </w:r>
          </w:p>
        </w:tc>
      </w:tr>
      <w:tr w:rsidR="00A06C86" w:rsidRPr="00C16FAD"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C16FAD" w:rsidRDefault="00B47307" w:rsidP="00034E2B">
            <w:pPr>
              <w:pStyle w:val="ListParagraph"/>
              <w:ind w:left="34"/>
              <w:rPr>
                <w:rFonts w:ascii="Arial" w:hAnsi="Arial" w:cs="Arial"/>
                <w:lang w:val="sr-Cyrl-CS"/>
              </w:rPr>
            </w:pPr>
            <w:r>
              <w:rPr>
                <w:rFonts w:ascii="Arial" w:hAnsi="Arial" w:cs="Arial"/>
                <w:lang w:val="sr-Cyrl-CS"/>
              </w:rPr>
              <w:t>Набавка радова на одржавању коловоза и објеката општинских и некатегорисаних путева (крак улице Милана Зарића у Црњеву)</w:t>
            </w:r>
            <w:r w:rsidR="00034E2B" w:rsidRPr="00C16FAD">
              <w:rPr>
                <w:rFonts w:ascii="Arial" w:hAnsi="Arial" w:cs="Arial"/>
                <w:lang w:val="sr-Cyrl-CS"/>
              </w:rPr>
              <w:t>;</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r w:rsidRPr="00A42164">
              <w:rPr>
                <w:rFonts w:ascii="Arial" w:hAnsi="Arial" w:cs="Arial"/>
                <w:lang w:val="sr-Cyrl-CS"/>
              </w:rPr>
              <w:t>динара</w:t>
            </w:r>
          </w:p>
        </w:tc>
        <w:tc>
          <w:tcPr>
            <w:tcW w:w="3620" w:type="dxa"/>
            <w:vAlign w:val="center"/>
          </w:tcPr>
          <w:p w:rsidR="00A06C86" w:rsidRPr="00A42164" w:rsidRDefault="00A06C86" w:rsidP="002A5EE7">
            <w:pPr>
              <w:rPr>
                <w:rFonts w:ascii="Arial" w:hAnsi="Arial" w:cs="Arial"/>
                <w:i/>
                <w:lang w:val="sr-Cyrl-CS"/>
              </w:rPr>
            </w:pPr>
            <w:r w:rsidRPr="00A42164">
              <w:rPr>
                <w:rFonts w:ascii="Arial" w:hAnsi="Arial" w:cs="Arial"/>
                <w:i/>
                <w:lang w:val="sr-Cyrl-CS"/>
              </w:rPr>
              <w:t>(цена без ПДВ-а)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p w:rsidR="00A06C86" w:rsidRPr="00A42164" w:rsidRDefault="00A06C86" w:rsidP="002A5EE7">
            <w:pPr>
              <w:rPr>
                <w:rFonts w:ascii="Arial" w:hAnsi="Arial" w:cs="Arial"/>
                <w:b/>
                <w:lang w:val="sr-Cyrl-CS"/>
              </w:rPr>
            </w:pPr>
          </w:p>
        </w:tc>
        <w:tc>
          <w:tcPr>
            <w:tcW w:w="2126" w:type="dxa"/>
            <w:gridSpan w:val="2"/>
            <w:tcBorders>
              <w:top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FA5182" w:rsidRDefault="00A06C86" w:rsidP="002A5EE7">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9748" w:type="dxa"/>
            <w:gridSpan w:val="6"/>
            <w:vAlign w:val="center"/>
          </w:tcPr>
          <w:p w:rsidR="00A06C86" w:rsidRPr="00791F69" w:rsidRDefault="00A06C86" w:rsidP="002A5EE7">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A06C86" w:rsidRPr="00A42164" w:rsidTr="002A5EE7">
        <w:trPr>
          <w:trHeight w:val="284"/>
        </w:trPr>
        <w:tc>
          <w:tcPr>
            <w:tcW w:w="2978" w:type="dxa"/>
            <w:vAlign w:val="bottom"/>
          </w:tcPr>
          <w:p w:rsidR="00A06C86" w:rsidRPr="00FA5182" w:rsidRDefault="00A06C86" w:rsidP="002A5EE7">
            <w:pPr>
              <w:rPr>
                <w:rFonts w:ascii="Arial" w:hAnsi="Arial" w:cs="Arial"/>
                <w:b/>
                <w:lang w:val="sr-Cyrl-CS"/>
              </w:rPr>
            </w:pPr>
          </w:p>
        </w:tc>
        <w:tc>
          <w:tcPr>
            <w:tcW w:w="1417" w:type="dxa"/>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p>
        </w:tc>
        <w:tc>
          <w:tcPr>
            <w:tcW w:w="4536" w:type="dxa"/>
            <w:gridSpan w:val="3"/>
            <w:vAlign w:val="center"/>
          </w:tcPr>
          <w:p w:rsidR="00A06C86" w:rsidRPr="00A42164" w:rsidRDefault="00A06C86" w:rsidP="002A5EE7">
            <w:pPr>
              <w:rPr>
                <w:rFonts w:ascii="Arial" w:hAnsi="Arial" w:cs="Arial"/>
                <w:i/>
                <w:lang w:val="sr-Cyrl-CS"/>
              </w:rPr>
            </w:pPr>
          </w:p>
        </w:tc>
      </w:tr>
      <w:tr w:rsidR="00A06C86" w:rsidRPr="00A42164" w:rsidTr="002A5EE7">
        <w:trPr>
          <w:trHeight w:val="284"/>
        </w:trPr>
        <w:tc>
          <w:tcPr>
            <w:tcW w:w="2978" w:type="dxa"/>
            <w:vAlign w:val="bottom"/>
          </w:tcPr>
          <w:p w:rsidR="00A06C86" w:rsidRPr="00A42164" w:rsidRDefault="00A06C86" w:rsidP="002A5EE7">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r w:rsidRPr="00A42164">
              <w:rPr>
                <w:rFonts w:ascii="Arial" w:hAnsi="Arial" w:cs="Arial"/>
                <w:lang w:val="sr-Cyrl-CS"/>
              </w:rPr>
              <w:t>дана</w:t>
            </w:r>
          </w:p>
        </w:tc>
        <w:tc>
          <w:tcPr>
            <w:tcW w:w="4536" w:type="dxa"/>
            <w:gridSpan w:val="3"/>
            <w:vAlign w:val="center"/>
          </w:tcPr>
          <w:p w:rsidR="00A06C86" w:rsidRPr="00A42164" w:rsidRDefault="00A06C86" w:rsidP="002A5EE7">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A06C86" w:rsidRDefault="00A06C86" w:rsidP="00A06C86">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A06C86" w:rsidRPr="00A42164" w:rsidRDefault="00A06C86" w:rsidP="00A06C86">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A06C86" w:rsidRPr="00A42164" w:rsidTr="002A5EE7">
        <w:trPr>
          <w:trHeight w:val="284"/>
        </w:trPr>
        <w:tc>
          <w:tcPr>
            <w:tcW w:w="5104" w:type="dxa"/>
          </w:tcPr>
          <w:p w:rsidR="00A06C86" w:rsidRPr="00A42164" w:rsidRDefault="00A06C86" w:rsidP="002A5EE7">
            <w:pPr>
              <w:rPr>
                <w:rFonts w:ascii="Arial" w:hAnsi="Arial" w:cs="Arial"/>
                <w:b/>
                <w:lang w:val="sr-Cyrl-CS"/>
              </w:rPr>
            </w:pPr>
            <w:r w:rsidRPr="00A42164">
              <w:rPr>
                <w:rFonts w:ascii="Arial" w:hAnsi="Arial" w:cs="Arial"/>
                <w:b/>
                <w:lang w:val="sr-Cyrl-CS"/>
              </w:rPr>
              <w:t>Проценат укупне вредности набавке</w:t>
            </w:r>
          </w:p>
          <w:p w:rsidR="00A06C86" w:rsidRPr="00A42164" w:rsidRDefault="00A06C86" w:rsidP="002A5EE7">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A06C86" w:rsidRPr="00A42164" w:rsidRDefault="00A06C86" w:rsidP="002A5EE7">
            <w:pPr>
              <w:rPr>
                <w:rFonts w:ascii="Arial" w:hAnsi="Arial" w:cs="Arial"/>
                <w:lang w:val="sr-Cyrl-CS"/>
              </w:rPr>
            </w:pPr>
          </w:p>
        </w:tc>
        <w:tc>
          <w:tcPr>
            <w:tcW w:w="2518" w:type="dxa"/>
            <w:vAlign w:val="center"/>
          </w:tcPr>
          <w:p w:rsidR="00A06C86" w:rsidRPr="00A42164" w:rsidRDefault="00A06C86" w:rsidP="002A5EE7">
            <w:pPr>
              <w:rPr>
                <w:rFonts w:ascii="Arial" w:hAnsi="Arial" w:cs="Arial"/>
                <w:lang w:val="sr-Cyrl-CS"/>
              </w:rPr>
            </w:pPr>
            <w:r w:rsidRPr="00A42164">
              <w:rPr>
                <w:rFonts w:ascii="Arial" w:hAnsi="Arial" w:cs="Arial"/>
                <w:lang w:val="sr-Cyrl-CS"/>
              </w:rPr>
              <w:t>%</w:t>
            </w: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p w:rsidR="00A06C86" w:rsidRPr="00A42164" w:rsidRDefault="00A06C86" w:rsidP="002A5EE7">
            <w:pPr>
              <w:rPr>
                <w:rFonts w:ascii="Arial" w:hAnsi="Arial" w:cs="Arial"/>
                <w:lang w:val="sr-Cyrl-CS"/>
              </w:rPr>
            </w:pPr>
          </w:p>
        </w:tc>
        <w:tc>
          <w:tcPr>
            <w:tcW w:w="4644" w:type="dxa"/>
            <w:gridSpan w:val="2"/>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tcBorders>
            <w:vAlign w:val="center"/>
          </w:tcPr>
          <w:p w:rsidR="00A06C86" w:rsidRDefault="00A06C86" w:rsidP="002A5EE7">
            <w:pPr>
              <w:ind w:firstLine="720"/>
              <w:rPr>
                <w:rFonts w:ascii="Arial" w:hAnsi="Arial" w:cs="Arial"/>
                <w:i/>
                <w:lang w:val="sr-Cyrl-CS"/>
              </w:rPr>
            </w:pPr>
            <w:r w:rsidRPr="00A42164">
              <w:rPr>
                <w:rFonts w:ascii="Arial" w:hAnsi="Arial" w:cs="Arial"/>
                <w:i/>
                <w:lang w:val="sr-Cyrl-CS"/>
              </w:rPr>
              <w:t>(навести делове)</w:t>
            </w:r>
          </w:p>
          <w:p w:rsidR="00A06C86" w:rsidRDefault="00A06C86" w:rsidP="002A5EE7">
            <w:pPr>
              <w:ind w:firstLine="720"/>
              <w:rPr>
                <w:rFonts w:ascii="Arial" w:hAnsi="Arial" w:cs="Arial"/>
                <w:i/>
                <w:lang w:val="sr-Cyrl-CS"/>
              </w:rPr>
            </w:pPr>
          </w:p>
          <w:p w:rsidR="00A06C86" w:rsidRPr="00A42164" w:rsidRDefault="00A06C86" w:rsidP="002A5EE7">
            <w:pPr>
              <w:ind w:firstLine="720"/>
              <w:rPr>
                <w:rFonts w:ascii="Arial" w:hAnsi="Arial" w:cs="Arial"/>
                <w:i/>
                <w:lang w:val="sr-Cyrl-CS"/>
              </w:rPr>
            </w:pPr>
          </w:p>
        </w:tc>
      </w:tr>
    </w:tbl>
    <w:p w:rsidR="00A06C86" w:rsidRPr="00D33DC0" w:rsidRDefault="00A06C86" w:rsidP="00A06C86">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sidR="009F50D1">
        <w:rPr>
          <w:rFonts w:ascii="Arial" w:hAnsi="Arial" w:cs="Arial"/>
          <w:lang w:val="sr-Cyrl-CS"/>
        </w:rPr>
        <w:t>(</w:t>
      </w:r>
      <w:r w:rsidR="009F50D1">
        <w:rPr>
          <w:rFonts w:ascii="Arial" w:hAnsi="Arial" w:cs="Arial"/>
          <w:i/>
          <w:lang w:val="sr-Cyrl-CS"/>
        </w:rPr>
        <w:t>30 календарских дана од дана увођења у посао)</w:t>
      </w: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vAlign w:val="bottom"/>
          </w:tcPr>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06C86" w:rsidRPr="00A42164" w:rsidRDefault="00A06C86" w:rsidP="002A5EE7">
            <w:pPr>
              <w:pStyle w:val="Header"/>
              <w:rPr>
                <w:rFonts w:ascii="Arial" w:hAnsi="Arial" w:cs="Arial"/>
                <w:sz w:val="22"/>
                <w:szCs w:val="22"/>
                <w:lang w:val="sr-Cyrl-CS"/>
              </w:rPr>
            </w:pPr>
          </w:p>
        </w:tc>
        <w:tc>
          <w:tcPr>
            <w:tcW w:w="1701" w:type="dxa"/>
            <w:gridSpan w:val="2"/>
            <w:shd w:val="clear" w:color="auto" w:fill="auto"/>
            <w:vAlign w:val="bottom"/>
          </w:tcPr>
          <w:p w:rsidR="00A06C86" w:rsidRPr="00A42164" w:rsidRDefault="00034E2B" w:rsidP="002A5EE7">
            <w:pPr>
              <w:pStyle w:val="Header"/>
              <w:rPr>
                <w:rFonts w:ascii="Arial" w:hAnsi="Arial" w:cs="Arial"/>
                <w:sz w:val="22"/>
                <w:szCs w:val="22"/>
                <w:lang w:val="sr-Cyrl-CS"/>
              </w:rPr>
            </w:pPr>
            <w:r>
              <w:rPr>
                <w:rFonts w:ascii="Arial" w:hAnsi="Arial" w:cs="Arial"/>
                <w:sz w:val="22"/>
                <w:szCs w:val="22"/>
                <w:lang w:val="sr-Cyrl-CS"/>
              </w:rPr>
              <w:t>2017</w:t>
            </w:r>
            <w:r w:rsidR="00A06C86" w:rsidRPr="00A42164">
              <w:rPr>
                <w:rFonts w:ascii="Arial" w:hAnsi="Arial" w:cs="Arial"/>
                <w:sz w:val="22"/>
                <w:szCs w:val="22"/>
                <w:lang w:val="sr-Cyrl-CS"/>
              </w:rPr>
              <w:t>. године</w:t>
            </w: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tc>
        <w:tc>
          <w:tcPr>
            <w:tcW w:w="3260" w:type="dxa"/>
            <w:shd w:val="clear" w:color="auto" w:fill="auto"/>
          </w:tcPr>
          <w:p w:rsidR="00A06C86" w:rsidRPr="00A42164" w:rsidRDefault="003A16C3" w:rsidP="002A5EE7">
            <w:pPr>
              <w:pStyle w:val="Header"/>
              <w:snapToGrid w:val="0"/>
              <w:rPr>
                <w:rFonts w:ascii="Arial" w:hAnsi="Arial" w:cs="Arial"/>
                <w:sz w:val="22"/>
                <w:szCs w:val="22"/>
                <w:lang w:val="sr-Cyrl-CS"/>
              </w:rPr>
            </w:pPr>
            <w:r>
              <w:rPr>
                <w:rFonts w:ascii="Arial" w:hAnsi="Arial" w:cs="Arial"/>
                <w:sz w:val="22"/>
                <w:szCs w:val="22"/>
                <w:lang w:val="sr-Cyrl-CS"/>
              </w:rPr>
              <w:t xml:space="preserve">          </w:t>
            </w:r>
            <w:r w:rsidR="00A06C86" w:rsidRPr="00A42164">
              <w:rPr>
                <w:rFonts w:ascii="Arial" w:hAnsi="Arial" w:cs="Arial"/>
                <w:sz w:val="22"/>
                <w:szCs w:val="22"/>
                <w:lang w:val="sr-Cyrl-CS"/>
              </w:rPr>
              <w:t>Потпис понуђача</w:t>
            </w:r>
          </w:p>
        </w:tc>
      </w:tr>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tcPr>
          <w:p w:rsidR="00A06C86" w:rsidRPr="00A42164" w:rsidRDefault="00A06C86" w:rsidP="002A5EE7">
            <w:pPr>
              <w:pStyle w:val="Header"/>
              <w:rPr>
                <w:rFonts w:ascii="Arial" w:hAnsi="Arial" w:cs="Arial"/>
                <w:sz w:val="22"/>
                <w:szCs w:val="22"/>
                <w:lang w:val="sr-Cyrl-CS"/>
              </w:rPr>
            </w:pPr>
          </w:p>
        </w:tc>
        <w:tc>
          <w:tcPr>
            <w:tcW w:w="1417" w:type="dxa"/>
            <w:tcBorders>
              <w:top w:val="single" w:sz="4" w:space="0" w:color="auto"/>
            </w:tcBorders>
            <w:shd w:val="clear" w:color="auto" w:fill="auto"/>
          </w:tcPr>
          <w:p w:rsidR="00A06C86" w:rsidRPr="00A42164" w:rsidRDefault="00A06C86" w:rsidP="002A5EE7">
            <w:pPr>
              <w:pStyle w:val="Header"/>
              <w:rPr>
                <w:rFonts w:ascii="Arial" w:hAnsi="Arial" w:cs="Arial"/>
                <w:sz w:val="22"/>
                <w:szCs w:val="22"/>
                <w:lang w:val="sr-Cyrl-CS"/>
              </w:rPr>
            </w:pPr>
          </w:p>
        </w:tc>
        <w:tc>
          <w:tcPr>
            <w:tcW w:w="851" w:type="dxa"/>
            <w:shd w:val="clear" w:color="auto" w:fill="auto"/>
          </w:tcPr>
          <w:p w:rsidR="00A06C86" w:rsidRPr="00A42164" w:rsidRDefault="00A06C86" w:rsidP="002A5EE7">
            <w:pPr>
              <w:pStyle w:val="Header"/>
              <w:rPr>
                <w:rFonts w:ascii="Arial" w:hAnsi="Arial" w:cs="Arial"/>
                <w:sz w:val="22"/>
                <w:szCs w:val="22"/>
                <w:lang w:val="sr-Cyrl-CS"/>
              </w:rPr>
            </w:pPr>
          </w:p>
        </w:tc>
        <w:tc>
          <w:tcPr>
            <w:tcW w:w="850" w:type="dxa"/>
            <w:shd w:val="clear" w:color="auto" w:fill="auto"/>
          </w:tcPr>
          <w:p w:rsidR="00A06C86" w:rsidRPr="00A42164" w:rsidRDefault="00A06C86" w:rsidP="002A5EE7">
            <w:pPr>
              <w:pStyle w:val="Header"/>
              <w:rPr>
                <w:rFonts w:ascii="Arial" w:hAnsi="Arial" w:cs="Arial"/>
                <w:sz w:val="22"/>
                <w:szCs w:val="22"/>
                <w:lang w:val="sr-Cyrl-CS"/>
              </w:rPr>
            </w:pP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A06C86" w:rsidRPr="00A42164" w:rsidRDefault="00A06C86" w:rsidP="002A5EE7">
            <w:pPr>
              <w:pStyle w:val="Header"/>
              <w:snapToGrid w:val="0"/>
              <w:rPr>
                <w:rFonts w:ascii="Arial" w:hAnsi="Arial" w:cs="Arial"/>
                <w:sz w:val="22"/>
                <w:szCs w:val="22"/>
                <w:lang w:val="sr-Cyrl-CS"/>
              </w:rPr>
            </w:pPr>
          </w:p>
        </w:tc>
      </w:tr>
    </w:tbl>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C16FAD" w:rsidRDefault="00C16FAD" w:rsidP="00A06C86">
      <w:pPr>
        <w:suppressAutoHyphens/>
        <w:rPr>
          <w:rFonts w:ascii="Arial" w:hAnsi="Arial" w:cs="Arial"/>
          <w:lang w:val="sr-Cyrl-CS"/>
        </w:rPr>
      </w:pPr>
    </w:p>
    <w:p w:rsidR="00034E2B" w:rsidRDefault="00034E2B" w:rsidP="00A06C86">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sidR="00B47307">
        <w:rPr>
          <w:rFonts w:ascii="Arial" w:hAnsi="Arial" w:cs="Arial"/>
          <w:b/>
          <w:sz w:val="36"/>
          <w:szCs w:val="36"/>
          <w:lang w:val="sr-Cyrl-CS"/>
        </w:rPr>
        <w:t>5</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8A586B" w:rsidRPr="00A42164" w:rsidRDefault="008A586B" w:rsidP="008A586B">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A586B" w:rsidRPr="00A42164" w:rsidTr="00EF5513">
        <w:trPr>
          <w:gridAfter w:val="1"/>
          <w:wAfter w:w="34" w:type="dxa"/>
          <w:trHeight w:val="284"/>
        </w:trPr>
        <w:tc>
          <w:tcPr>
            <w:tcW w:w="2978" w:type="dxa"/>
          </w:tcPr>
          <w:p w:rsidR="008A586B" w:rsidRPr="00A42164" w:rsidRDefault="008A586B"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A586B" w:rsidRPr="00A42164" w:rsidRDefault="008A586B" w:rsidP="00B47307">
            <w:pPr>
              <w:rPr>
                <w:rFonts w:ascii="Arial" w:hAnsi="Arial" w:cs="Arial"/>
                <w:lang w:val="sr-Cyrl-CS"/>
              </w:rPr>
            </w:pPr>
            <w:r w:rsidRPr="00A42164">
              <w:rPr>
                <w:rFonts w:ascii="Arial" w:hAnsi="Arial" w:cs="Arial"/>
                <w:lang w:val="sr-Cyrl-CS"/>
              </w:rPr>
              <w:t xml:space="preserve">Јавна набавка број </w:t>
            </w:r>
            <w:r w:rsidR="00B47307">
              <w:rPr>
                <w:rFonts w:ascii="Arial" w:hAnsi="Arial" w:cs="Arial"/>
                <w:lang w:val="ru-RU"/>
              </w:rPr>
              <w:t>17</w:t>
            </w:r>
            <w:r>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Pr>
                <w:rFonts w:ascii="Arial" w:hAnsi="Arial" w:cs="Arial"/>
                <w:lang w:val="sr-Cyrl-CS"/>
              </w:rPr>
              <w:t>одржавању коловоза и објеката општинских и некатегорисаних путева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lang w:val="sr-Cyrl-CS"/>
              </w:rPr>
            </w:pPr>
          </w:p>
        </w:tc>
        <w:tc>
          <w:tcPr>
            <w:tcW w:w="6770" w:type="dxa"/>
            <w:gridSpan w:val="5"/>
            <w:vAlign w:val="center"/>
          </w:tcPr>
          <w:p w:rsidR="008A586B" w:rsidRPr="00A42164" w:rsidRDefault="008A586B" w:rsidP="00EF5513">
            <w:pPr>
              <w:ind w:firstLine="720"/>
              <w:rPr>
                <w:rFonts w:ascii="Arial" w:hAnsi="Arial" w:cs="Arial"/>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A586B" w:rsidRPr="00A42164" w:rsidRDefault="008A586B"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5</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C16FAD" w:rsidRDefault="00B47307" w:rsidP="008A586B">
            <w:pPr>
              <w:pStyle w:val="ListParagraph"/>
              <w:ind w:left="34"/>
              <w:rPr>
                <w:rFonts w:ascii="Arial" w:hAnsi="Arial" w:cs="Arial"/>
                <w:lang w:val="sr-Cyrl-CS"/>
              </w:rPr>
            </w:pPr>
            <w:r>
              <w:rPr>
                <w:rFonts w:ascii="Arial" w:hAnsi="Arial" w:cs="Arial"/>
                <w:lang w:val="sr-Cyrl-CS"/>
              </w:rPr>
              <w:t>Набавка радова на одржавању коловоза и објеката општинских и некатегорисаних путева (тротоар Венијамина Маринковића од Шпика до Лучке реке)</w:t>
            </w:r>
            <w:r w:rsidR="008A586B">
              <w:rPr>
                <w:rFonts w:ascii="Arial" w:hAnsi="Arial" w:cs="Arial"/>
                <w:lang w:val="sr-Cyrl-CS"/>
              </w:rPr>
              <w:t>;</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8A586B" w:rsidRPr="00A42164" w:rsidRDefault="008A586B" w:rsidP="00EF5513">
            <w:pPr>
              <w:rPr>
                <w:rFonts w:ascii="Arial" w:hAnsi="Arial" w:cs="Arial"/>
                <w:i/>
                <w:lang w:val="sr-Cyrl-CS"/>
              </w:rPr>
            </w:pPr>
            <w:r w:rsidRPr="00A42164">
              <w:rPr>
                <w:rFonts w:ascii="Arial" w:hAnsi="Arial" w:cs="Arial"/>
                <w:i/>
                <w:lang w:val="sr-Cyrl-CS"/>
              </w:rPr>
              <w:t>(цена без ПДВ-а)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p w:rsidR="008A586B" w:rsidRPr="00A42164" w:rsidRDefault="008A586B" w:rsidP="00EF5513">
            <w:pPr>
              <w:rPr>
                <w:rFonts w:ascii="Arial" w:hAnsi="Arial" w:cs="Arial"/>
                <w:b/>
                <w:lang w:val="sr-Cyrl-CS"/>
              </w:rPr>
            </w:pPr>
          </w:p>
        </w:tc>
        <w:tc>
          <w:tcPr>
            <w:tcW w:w="2126" w:type="dxa"/>
            <w:gridSpan w:val="2"/>
            <w:tcBorders>
              <w:top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FA5182" w:rsidRDefault="008A586B"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9748" w:type="dxa"/>
            <w:gridSpan w:val="6"/>
            <w:vAlign w:val="center"/>
          </w:tcPr>
          <w:p w:rsidR="008A586B" w:rsidRPr="00791F69" w:rsidRDefault="008A586B"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8A586B" w:rsidRPr="00A42164" w:rsidTr="00EF5513">
        <w:trPr>
          <w:trHeight w:val="284"/>
        </w:trPr>
        <w:tc>
          <w:tcPr>
            <w:tcW w:w="2978" w:type="dxa"/>
            <w:vAlign w:val="bottom"/>
          </w:tcPr>
          <w:p w:rsidR="008A586B" w:rsidRPr="00FA5182" w:rsidRDefault="008A586B" w:rsidP="00EF5513">
            <w:pPr>
              <w:rPr>
                <w:rFonts w:ascii="Arial" w:hAnsi="Arial" w:cs="Arial"/>
                <w:b/>
                <w:lang w:val="sr-Cyrl-CS"/>
              </w:rPr>
            </w:pPr>
          </w:p>
        </w:tc>
        <w:tc>
          <w:tcPr>
            <w:tcW w:w="1417" w:type="dxa"/>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p>
        </w:tc>
        <w:tc>
          <w:tcPr>
            <w:tcW w:w="4536" w:type="dxa"/>
            <w:gridSpan w:val="3"/>
            <w:vAlign w:val="center"/>
          </w:tcPr>
          <w:p w:rsidR="008A586B" w:rsidRPr="00A42164" w:rsidRDefault="008A586B" w:rsidP="00EF5513">
            <w:pPr>
              <w:rPr>
                <w:rFonts w:ascii="Arial" w:hAnsi="Arial" w:cs="Arial"/>
                <w:i/>
                <w:lang w:val="sr-Cyrl-CS"/>
              </w:rPr>
            </w:pPr>
          </w:p>
        </w:tc>
      </w:tr>
      <w:tr w:rsidR="008A586B" w:rsidRPr="00A42164" w:rsidTr="00EF5513">
        <w:trPr>
          <w:trHeight w:val="284"/>
        </w:trPr>
        <w:tc>
          <w:tcPr>
            <w:tcW w:w="2978" w:type="dxa"/>
            <w:vAlign w:val="bottom"/>
          </w:tcPr>
          <w:p w:rsidR="008A586B" w:rsidRPr="00A42164" w:rsidRDefault="008A586B"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8A586B" w:rsidRPr="00A42164" w:rsidRDefault="008A586B"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A586B" w:rsidRDefault="008A586B" w:rsidP="008A586B">
      <w:pPr>
        <w:suppressAutoHyphens/>
        <w:ind w:left="-284"/>
        <w:rPr>
          <w:rFonts w:ascii="Arial" w:hAnsi="Arial" w:cs="Arial"/>
          <w:b/>
          <w:lang w:val="sr-Cyrl-CS"/>
        </w:rPr>
      </w:pPr>
    </w:p>
    <w:p w:rsidR="008A586B" w:rsidRPr="00E3393E" w:rsidRDefault="008A586B" w:rsidP="008A586B">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A586B" w:rsidRPr="00A42164" w:rsidRDefault="008A586B" w:rsidP="008A586B">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A586B" w:rsidRPr="00A42164" w:rsidTr="00EF5513">
        <w:trPr>
          <w:trHeight w:val="284"/>
        </w:trPr>
        <w:tc>
          <w:tcPr>
            <w:tcW w:w="5104" w:type="dxa"/>
          </w:tcPr>
          <w:p w:rsidR="008A586B" w:rsidRPr="00A42164" w:rsidRDefault="008A586B" w:rsidP="00EF5513">
            <w:pPr>
              <w:rPr>
                <w:rFonts w:ascii="Arial" w:hAnsi="Arial" w:cs="Arial"/>
                <w:b/>
                <w:lang w:val="sr-Cyrl-CS"/>
              </w:rPr>
            </w:pPr>
            <w:r w:rsidRPr="00A42164">
              <w:rPr>
                <w:rFonts w:ascii="Arial" w:hAnsi="Arial" w:cs="Arial"/>
                <w:b/>
                <w:lang w:val="sr-Cyrl-CS"/>
              </w:rPr>
              <w:t>Проценат укупне вредности набавке</w:t>
            </w:r>
          </w:p>
          <w:p w:rsidR="008A586B" w:rsidRPr="00A42164" w:rsidRDefault="008A586B"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A586B" w:rsidRPr="00A42164" w:rsidRDefault="008A586B" w:rsidP="00EF5513">
            <w:pPr>
              <w:rPr>
                <w:rFonts w:ascii="Arial" w:hAnsi="Arial" w:cs="Arial"/>
                <w:lang w:val="sr-Cyrl-CS"/>
              </w:rPr>
            </w:pPr>
          </w:p>
        </w:tc>
        <w:tc>
          <w:tcPr>
            <w:tcW w:w="2518" w:type="dxa"/>
            <w:vAlign w:val="center"/>
          </w:tcPr>
          <w:p w:rsidR="008A586B" w:rsidRPr="00A42164" w:rsidRDefault="008A586B" w:rsidP="00EF5513">
            <w:pPr>
              <w:rPr>
                <w:rFonts w:ascii="Arial" w:hAnsi="Arial" w:cs="Arial"/>
                <w:lang w:val="sr-Cyrl-CS"/>
              </w:rPr>
            </w:pPr>
            <w:r w:rsidRPr="00A42164">
              <w:rPr>
                <w:rFonts w:ascii="Arial" w:hAnsi="Arial" w:cs="Arial"/>
                <w:lang w:val="sr-Cyrl-CS"/>
              </w:rPr>
              <w:t>%</w:t>
            </w: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p w:rsidR="008A586B" w:rsidRPr="00A42164" w:rsidRDefault="008A586B" w:rsidP="00EF5513">
            <w:pPr>
              <w:rPr>
                <w:rFonts w:ascii="Arial" w:hAnsi="Arial" w:cs="Arial"/>
                <w:lang w:val="sr-Cyrl-CS"/>
              </w:rPr>
            </w:pPr>
          </w:p>
        </w:tc>
        <w:tc>
          <w:tcPr>
            <w:tcW w:w="4644" w:type="dxa"/>
            <w:gridSpan w:val="2"/>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tcBorders>
            <w:vAlign w:val="center"/>
          </w:tcPr>
          <w:p w:rsidR="008A586B" w:rsidRDefault="008A586B" w:rsidP="00EF5513">
            <w:pPr>
              <w:ind w:firstLine="720"/>
              <w:rPr>
                <w:rFonts w:ascii="Arial" w:hAnsi="Arial" w:cs="Arial"/>
                <w:i/>
                <w:lang w:val="sr-Cyrl-CS"/>
              </w:rPr>
            </w:pPr>
            <w:r w:rsidRPr="00A42164">
              <w:rPr>
                <w:rFonts w:ascii="Arial" w:hAnsi="Arial" w:cs="Arial"/>
                <w:i/>
                <w:lang w:val="sr-Cyrl-CS"/>
              </w:rPr>
              <w:t>(навести делове)</w:t>
            </w:r>
          </w:p>
          <w:p w:rsidR="008A586B" w:rsidRDefault="008A586B" w:rsidP="00EF5513">
            <w:pPr>
              <w:ind w:firstLine="720"/>
              <w:rPr>
                <w:rFonts w:ascii="Arial" w:hAnsi="Arial" w:cs="Arial"/>
                <w:i/>
                <w:lang w:val="sr-Cyrl-CS"/>
              </w:rPr>
            </w:pPr>
          </w:p>
          <w:p w:rsidR="008A586B" w:rsidRPr="00A42164" w:rsidRDefault="008A586B" w:rsidP="00EF5513">
            <w:pPr>
              <w:ind w:firstLine="720"/>
              <w:rPr>
                <w:rFonts w:ascii="Arial" w:hAnsi="Arial" w:cs="Arial"/>
                <w:i/>
                <w:lang w:val="sr-Cyrl-CS"/>
              </w:rPr>
            </w:pPr>
          </w:p>
        </w:tc>
      </w:tr>
    </w:tbl>
    <w:p w:rsidR="008A586B" w:rsidRPr="00D33DC0" w:rsidRDefault="008A586B" w:rsidP="008A586B">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sidR="009F50D1">
        <w:rPr>
          <w:rFonts w:ascii="Arial" w:hAnsi="Arial" w:cs="Arial"/>
          <w:lang w:val="sr-Cyrl-CS"/>
        </w:rPr>
        <w:t>(</w:t>
      </w:r>
      <w:r w:rsidR="009F50D1">
        <w:rPr>
          <w:rFonts w:ascii="Arial" w:hAnsi="Arial" w:cs="Arial"/>
          <w:i/>
          <w:lang w:val="sr-Cyrl-CS"/>
        </w:rPr>
        <w:t>30 календарских дана од дана увођења у посао)</w:t>
      </w:r>
    </w:p>
    <w:p w:rsidR="008A586B" w:rsidRPr="00A42164" w:rsidRDefault="008A586B" w:rsidP="008A586B">
      <w:pPr>
        <w:suppressAutoHyphens/>
        <w:rPr>
          <w:rFonts w:ascii="Arial" w:hAnsi="Arial" w:cs="Arial"/>
          <w:lang w:val="sr-Cyrl-CS"/>
        </w:rPr>
      </w:pPr>
    </w:p>
    <w:p w:rsidR="008A586B" w:rsidRPr="00A42164" w:rsidRDefault="008A586B" w:rsidP="008A586B">
      <w:pPr>
        <w:suppressAutoHyphens/>
        <w:rPr>
          <w:rFonts w:ascii="Arial" w:hAnsi="Arial" w:cs="Arial"/>
          <w:lang w:val="sr-Cyrl-C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A586B" w:rsidRPr="00A42164" w:rsidTr="00EF5513">
        <w:tc>
          <w:tcPr>
            <w:tcW w:w="160" w:type="dxa"/>
            <w:shd w:val="clear" w:color="auto" w:fill="auto"/>
          </w:tcPr>
          <w:p w:rsidR="008A586B" w:rsidRPr="00A42164" w:rsidRDefault="008A586B" w:rsidP="00EF5513">
            <w:pPr>
              <w:pStyle w:val="Header"/>
              <w:rPr>
                <w:rFonts w:ascii="Arial" w:hAnsi="Arial" w:cs="Arial"/>
                <w:sz w:val="22"/>
                <w:szCs w:val="22"/>
                <w:lang w:val="sr-Cyrl-CS"/>
              </w:rPr>
            </w:pPr>
          </w:p>
        </w:tc>
        <w:tc>
          <w:tcPr>
            <w:tcW w:w="761" w:type="dxa"/>
            <w:shd w:val="clear" w:color="auto" w:fill="auto"/>
            <w:vAlign w:val="bottom"/>
          </w:tcPr>
          <w:p w:rsidR="008A586B" w:rsidRPr="00A42164" w:rsidRDefault="008A586B"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A586B" w:rsidRPr="00A42164" w:rsidRDefault="008A586B" w:rsidP="00EF5513">
            <w:pPr>
              <w:pStyle w:val="Header"/>
              <w:rPr>
                <w:rFonts w:ascii="Arial" w:hAnsi="Arial" w:cs="Arial"/>
                <w:sz w:val="22"/>
                <w:szCs w:val="22"/>
                <w:lang w:val="sr-Cyrl-CS"/>
              </w:rPr>
            </w:pPr>
          </w:p>
        </w:tc>
        <w:tc>
          <w:tcPr>
            <w:tcW w:w="1701" w:type="dxa"/>
            <w:gridSpan w:val="2"/>
            <w:shd w:val="clear" w:color="auto" w:fill="auto"/>
            <w:vAlign w:val="bottom"/>
          </w:tcPr>
          <w:p w:rsidR="008A586B" w:rsidRPr="00A42164" w:rsidRDefault="008A586B" w:rsidP="00EF5513">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8A586B" w:rsidRPr="00A42164" w:rsidRDefault="008A586B" w:rsidP="00EF5513">
            <w:pPr>
              <w:pStyle w:val="Header"/>
              <w:rPr>
                <w:rFonts w:ascii="Arial" w:hAnsi="Arial" w:cs="Arial"/>
                <w:sz w:val="22"/>
                <w:szCs w:val="22"/>
                <w:lang w:val="sr-Cyrl-CS"/>
              </w:rPr>
            </w:pPr>
          </w:p>
        </w:tc>
        <w:tc>
          <w:tcPr>
            <w:tcW w:w="3260" w:type="dxa"/>
            <w:shd w:val="clear" w:color="auto" w:fill="auto"/>
          </w:tcPr>
          <w:p w:rsidR="008A586B" w:rsidRPr="00A42164" w:rsidRDefault="003A16C3"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8A586B" w:rsidRPr="00A42164">
              <w:rPr>
                <w:rFonts w:ascii="Arial" w:hAnsi="Arial" w:cs="Arial"/>
                <w:sz w:val="22"/>
                <w:szCs w:val="22"/>
                <w:lang w:val="sr-Cyrl-CS"/>
              </w:rPr>
              <w:t>Потпис понуђача</w:t>
            </w:r>
          </w:p>
        </w:tc>
      </w:tr>
      <w:tr w:rsidR="008A586B" w:rsidRPr="00A42164" w:rsidTr="00EF5513">
        <w:tc>
          <w:tcPr>
            <w:tcW w:w="160" w:type="dxa"/>
            <w:shd w:val="clear" w:color="auto" w:fill="auto"/>
          </w:tcPr>
          <w:p w:rsidR="008A586B" w:rsidRPr="00A42164" w:rsidRDefault="008A586B" w:rsidP="00EF5513">
            <w:pPr>
              <w:pStyle w:val="Header"/>
              <w:rPr>
                <w:rFonts w:ascii="Arial" w:hAnsi="Arial" w:cs="Arial"/>
                <w:sz w:val="22"/>
                <w:szCs w:val="22"/>
                <w:lang w:val="sr-Cyrl-CS"/>
              </w:rPr>
            </w:pPr>
          </w:p>
        </w:tc>
        <w:tc>
          <w:tcPr>
            <w:tcW w:w="761" w:type="dxa"/>
            <w:shd w:val="clear" w:color="auto" w:fill="auto"/>
          </w:tcPr>
          <w:p w:rsidR="008A586B" w:rsidRPr="00A42164" w:rsidRDefault="008A586B"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8A586B" w:rsidRPr="00A42164" w:rsidRDefault="008A586B" w:rsidP="00EF5513">
            <w:pPr>
              <w:pStyle w:val="Header"/>
              <w:rPr>
                <w:rFonts w:ascii="Arial" w:hAnsi="Arial" w:cs="Arial"/>
                <w:sz w:val="22"/>
                <w:szCs w:val="22"/>
                <w:lang w:val="sr-Cyrl-CS"/>
              </w:rPr>
            </w:pPr>
          </w:p>
        </w:tc>
        <w:tc>
          <w:tcPr>
            <w:tcW w:w="851" w:type="dxa"/>
            <w:shd w:val="clear" w:color="auto" w:fill="auto"/>
          </w:tcPr>
          <w:p w:rsidR="008A586B" w:rsidRPr="00A42164" w:rsidRDefault="008A586B" w:rsidP="00EF5513">
            <w:pPr>
              <w:pStyle w:val="Header"/>
              <w:rPr>
                <w:rFonts w:ascii="Arial" w:hAnsi="Arial" w:cs="Arial"/>
                <w:sz w:val="22"/>
                <w:szCs w:val="22"/>
                <w:lang w:val="sr-Cyrl-CS"/>
              </w:rPr>
            </w:pPr>
          </w:p>
        </w:tc>
        <w:tc>
          <w:tcPr>
            <w:tcW w:w="850" w:type="dxa"/>
            <w:shd w:val="clear" w:color="auto" w:fill="auto"/>
          </w:tcPr>
          <w:p w:rsidR="008A586B" w:rsidRPr="000E1B4C" w:rsidRDefault="000E1B4C" w:rsidP="00EF5513">
            <w:pPr>
              <w:pStyle w:val="Header"/>
              <w:rPr>
                <w:rFonts w:ascii="Arial" w:hAnsi="Arial" w:cs="Arial"/>
                <w:sz w:val="22"/>
                <w:szCs w:val="22"/>
              </w:rPr>
            </w:pPr>
            <w:r>
              <w:rPr>
                <w:rFonts w:ascii="Arial" w:hAnsi="Arial" w:cs="Arial"/>
                <w:sz w:val="22"/>
                <w:szCs w:val="22"/>
              </w:rPr>
              <w:t xml:space="preserve"> </w:t>
            </w:r>
          </w:p>
        </w:tc>
        <w:tc>
          <w:tcPr>
            <w:tcW w:w="2127" w:type="dxa"/>
            <w:shd w:val="clear" w:color="auto" w:fill="auto"/>
          </w:tcPr>
          <w:p w:rsidR="008A586B" w:rsidRPr="00A42164" w:rsidRDefault="008A586B" w:rsidP="00EF5513">
            <w:pPr>
              <w:pStyle w:val="Header"/>
              <w:rPr>
                <w:rFonts w:ascii="Arial" w:hAnsi="Arial" w:cs="Arial"/>
                <w:sz w:val="22"/>
                <w:szCs w:val="22"/>
                <w:lang w:val="sr-Cyrl-CS"/>
              </w:rPr>
            </w:pPr>
          </w:p>
          <w:p w:rsidR="008A586B" w:rsidRPr="00A42164" w:rsidRDefault="008A586B"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A586B" w:rsidRPr="00A42164" w:rsidRDefault="008A586B" w:rsidP="00EF5513">
            <w:pPr>
              <w:pStyle w:val="Header"/>
              <w:snapToGrid w:val="0"/>
              <w:rPr>
                <w:rFonts w:ascii="Arial" w:hAnsi="Arial" w:cs="Arial"/>
                <w:sz w:val="22"/>
                <w:szCs w:val="22"/>
                <w:lang w:val="sr-Cyrl-CS"/>
              </w:rPr>
            </w:pPr>
          </w:p>
        </w:tc>
      </w:tr>
    </w:tbl>
    <w:p w:rsidR="008A586B" w:rsidRPr="00A42164" w:rsidRDefault="008A586B" w:rsidP="008A586B">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0F2303" w:rsidRPr="00A42164" w:rsidRDefault="000F2303" w:rsidP="00A06C86">
      <w:pPr>
        <w:suppressAutoHyphens/>
        <w:rPr>
          <w:rFonts w:ascii="Arial" w:hAnsi="Arial" w:cs="Arial"/>
          <w:lang w:val="sr-Cyrl-CS"/>
        </w:rPr>
      </w:pPr>
    </w:p>
    <w:p w:rsidR="00D05D61" w:rsidRDefault="00D05D61" w:rsidP="00D05D61">
      <w:pPr>
        <w:ind w:left="720"/>
        <w:rPr>
          <w:rFonts w:ascii="Arial" w:hAnsi="Arial" w:cs="Arial"/>
          <w:b/>
          <w:highlight w:val="yellow"/>
          <w:lang w:val="sr-Cyrl-CS"/>
        </w:rPr>
      </w:pPr>
    </w:p>
    <w:p w:rsidR="00C16FAD" w:rsidRPr="00A42164" w:rsidRDefault="00C16FAD" w:rsidP="00C16FAD">
      <w:pPr>
        <w:pStyle w:val="Heading2"/>
        <w:ind w:left="0" w:firstLine="0"/>
        <w:rPr>
          <w:rFonts w:ascii="Arial" w:hAnsi="Arial" w:cs="Arial"/>
          <w:b/>
          <w:bCs/>
          <w:i w:val="0"/>
          <w:iCs w:val="0"/>
          <w:sz w:val="22"/>
          <w:szCs w:val="22"/>
        </w:rPr>
      </w:pPr>
    </w:p>
    <w:p w:rsidR="00D05D61" w:rsidRDefault="00D05D61" w:rsidP="00D05D61">
      <w:pPr>
        <w:ind w:left="720"/>
        <w:rPr>
          <w:rFonts w:ascii="Arial" w:hAnsi="Arial" w:cs="Arial"/>
          <w:b/>
          <w:highlight w:val="yellow"/>
          <w:lang w:val="sr-Cyrl-CS"/>
        </w:rPr>
      </w:pPr>
    </w:p>
    <w:p w:rsidR="00554304" w:rsidRDefault="00554304"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247BE4">
        <w:rPr>
          <w:rFonts w:ascii="Arial" w:hAnsi="Arial" w:cs="Arial"/>
          <w:b/>
          <w:lang w:val="ru-RU"/>
        </w:rPr>
        <w:t>17</w:t>
      </w:r>
      <w:r w:rsidR="008A586B">
        <w:rPr>
          <w:rFonts w:ascii="Arial" w:hAnsi="Arial" w:cs="Arial"/>
          <w:b/>
          <w:lang w:val="ru-RU"/>
        </w:rPr>
        <w:t>/2017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8A586B">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A61CE1" w:rsidRPr="00A61CE1">
        <w:rPr>
          <w:rFonts w:ascii="Arial" w:hAnsi="Arial" w:cs="Arial"/>
          <w:b/>
          <w:sz w:val="22"/>
          <w:szCs w:val="22"/>
          <w:lang w:val="sr-Cyrl-RS"/>
        </w:rPr>
        <w:t>29.01.2018</w:t>
      </w:r>
      <w:r w:rsidR="00D60787">
        <w:rPr>
          <w:rFonts w:ascii="Arial" w:hAnsi="Arial" w:cs="Arial"/>
          <w:sz w:val="22"/>
          <w:szCs w:val="22"/>
        </w:rPr>
        <w:t>.</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Начелник Општинске управе Миланка Коларевић</w:t>
      </w:r>
      <w:r w:rsidRPr="00297C10">
        <w:rPr>
          <w:rFonts w:ascii="Arial" w:hAnsi="Arial" w:cs="Arial"/>
          <w:lang w:val="sr-Cyrl-CS"/>
        </w:rPr>
        <w:t xml:space="preserve">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AD7D0A" w:rsidRPr="008A586B" w:rsidRDefault="00AD7D0A" w:rsidP="00AD7D0A">
      <w:pPr>
        <w:ind w:left="360"/>
        <w:jc w:val="center"/>
        <w:rPr>
          <w:rFonts w:ascii="Arial" w:hAnsi="Arial" w:cs="Arial"/>
          <w:b/>
          <w:lang w:val="sr-Cyrl-RS"/>
        </w:rPr>
      </w:pPr>
      <w:r>
        <w:rPr>
          <w:rFonts w:ascii="Arial" w:hAnsi="Arial" w:cs="Arial"/>
          <w:b/>
          <w:lang w:val="sr-Cyrl-CS"/>
        </w:rPr>
        <w:t xml:space="preserve"> број ЈНВВ </w:t>
      </w:r>
      <w:r w:rsidR="00247BE4">
        <w:rPr>
          <w:rFonts w:ascii="Arial" w:hAnsi="Arial" w:cs="Arial"/>
          <w:b/>
          <w:lang w:val="sr-Cyrl-RS"/>
        </w:rPr>
        <w:t>17</w:t>
      </w:r>
      <w:r w:rsidR="008A586B">
        <w:rPr>
          <w:rFonts w:ascii="Arial" w:hAnsi="Arial" w:cs="Arial"/>
          <w:b/>
          <w:lang w:val="sr-Cyrl-RS"/>
        </w:rPr>
        <w:t>/2017</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247BE4" w:rsidRPr="00247BE4" w:rsidRDefault="00247BE4" w:rsidP="00247BE4">
            <w:pPr>
              <w:rPr>
                <w:rFonts w:ascii="Arial" w:hAnsi="Arial" w:cs="Arial"/>
                <w:lang w:val="sr-Cyrl-CS"/>
              </w:rPr>
            </w:pPr>
            <w:r w:rsidRPr="00247BE4">
              <w:rPr>
                <w:rFonts w:ascii="Arial" w:hAnsi="Arial" w:cs="Arial"/>
                <w:lang w:val="sr-Cyrl-CS"/>
              </w:rPr>
              <w:t>Набавка радова на одржавању коловоза и објеката општинских и некатегорисаних путева (потпорни зидови: Вид</w:t>
            </w:r>
            <w:r w:rsidR="00187D3A">
              <w:rPr>
                <w:rFonts w:ascii="Arial" w:hAnsi="Arial" w:cs="Arial"/>
                <w:lang w:val="sr-Cyrl-CS"/>
              </w:rPr>
              <w:t>ик 1, Видик 2, Црњево</w:t>
            </w:r>
            <w:r w:rsidRPr="00247BE4">
              <w:rPr>
                <w:rFonts w:ascii="Arial" w:hAnsi="Arial" w:cs="Arial"/>
                <w:lang w:val="sr-Cyrl-CS"/>
              </w:rPr>
              <w:t>);</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AD7D0A" w:rsidRDefault="00247BE4" w:rsidP="00247BE4">
            <w:pPr>
              <w:pStyle w:val="ListParagraph"/>
              <w:ind w:left="34"/>
              <w:rPr>
                <w:rFonts w:ascii="Arial" w:hAnsi="Arial" w:cs="Arial"/>
                <w:lang w:val="sr-Cyrl-CS"/>
              </w:rPr>
            </w:pPr>
            <w:r w:rsidRPr="00C134D0">
              <w:rPr>
                <w:rFonts w:ascii="Arial" w:hAnsi="Arial" w:cs="Arial"/>
                <w:lang w:val="sr-Cyrl-CS"/>
              </w:rPr>
              <w:t>Набавка радова на одржавању коловоза и објеката општинских и некатегорисаних путева (крак Оточке улице у Црњеву);</w:t>
            </w:r>
          </w:p>
          <w:p w:rsidR="00247BE4" w:rsidRPr="00A1735A" w:rsidRDefault="00247BE4" w:rsidP="00247BE4">
            <w:pPr>
              <w:pStyle w:val="ListParagraph"/>
              <w:ind w:left="34"/>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4961" w:type="dxa"/>
          </w:tcPr>
          <w:p w:rsidR="00247BE4" w:rsidRPr="00247BE4" w:rsidRDefault="00247BE4" w:rsidP="00247BE4">
            <w:pPr>
              <w:rPr>
                <w:rFonts w:ascii="Arial" w:hAnsi="Arial" w:cs="Arial"/>
                <w:lang w:val="sr-Cyrl-CS"/>
              </w:rPr>
            </w:pPr>
            <w:r w:rsidRPr="00247BE4">
              <w:rPr>
                <w:rFonts w:ascii="Arial" w:hAnsi="Arial" w:cs="Arial"/>
                <w:lang w:val="sr-Cyrl-CS"/>
              </w:rPr>
              <w:t>Набавка радова на одржавању коловоза и објеката општинских и некатегорисаних путева (крак улице Миљка Савића на Кушићану);</w:t>
            </w:r>
          </w:p>
          <w:p w:rsidR="0080596E" w:rsidRPr="00A1735A" w:rsidRDefault="0080596E" w:rsidP="0080596E">
            <w:pPr>
              <w:rPr>
                <w:rFonts w:ascii="Arial" w:hAnsi="Arial" w:cs="Arial"/>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4961" w:type="dxa"/>
          </w:tcPr>
          <w:p w:rsidR="00247BE4" w:rsidRPr="00247BE4" w:rsidRDefault="00247BE4" w:rsidP="00247BE4">
            <w:pPr>
              <w:rPr>
                <w:rFonts w:ascii="Arial" w:hAnsi="Arial" w:cs="Arial"/>
                <w:lang w:val="sr-Cyrl-CS"/>
              </w:rPr>
            </w:pPr>
            <w:r w:rsidRPr="00247BE4">
              <w:rPr>
                <w:rFonts w:ascii="Arial" w:hAnsi="Arial" w:cs="Arial"/>
                <w:lang w:val="sr-Cyrl-CS"/>
              </w:rPr>
              <w:t>Набавка радова на одржавању коловоза и објеката општинских и некатегорисаних путева (крак улице Милана Зарића у Црњеву);</w:t>
            </w:r>
          </w:p>
          <w:p w:rsidR="0080596E" w:rsidRPr="0080596E" w:rsidRDefault="0080596E" w:rsidP="008A586B">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5</w:t>
            </w:r>
          </w:p>
        </w:tc>
        <w:tc>
          <w:tcPr>
            <w:tcW w:w="4961" w:type="dxa"/>
          </w:tcPr>
          <w:p w:rsidR="00247BE4" w:rsidRPr="00247BE4" w:rsidRDefault="00247BE4" w:rsidP="00247BE4">
            <w:pPr>
              <w:rPr>
                <w:rFonts w:ascii="Arial" w:hAnsi="Arial" w:cs="Arial"/>
                <w:lang w:val="sr-Cyrl-CS"/>
              </w:rPr>
            </w:pPr>
            <w:r w:rsidRPr="00247BE4">
              <w:rPr>
                <w:rFonts w:ascii="Arial" w:hAnsi="Arial" w:cs="Arial"/>
                <w:lang w:val="sr-Cyrl-CS"/>
              </w:rPr>
              <w:t>Набавка радова на одржавању коловоза и објеката општинских и некатегорисаних путева (тротоар Венијамина Маринковића од Шпика до Лучке реке);</w:t>
            </w:r>
          </w:p>
          <w:p w:rsidR="007C3293" w:rsidRPr="007C3293" w:rsidRDefault="007C3293" w:rsidP="007C3293">
            <w:pPr>
              <w:pStyle w:val="ListParagraph"/>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bl>
    <w:p w:rsidR="003A1062" w:rsidRDefault="003A1062" w:rsidP="003A1062">
      <w:pPr>
        <w:ind w:firstLine="720"/>
        <w:rPr>
          <w:rFonts w:ascii="Arial" w:hAnsi="Arial" w:cs="Arial"/>
          <w:lang w:val="sr-Cyrl-CS"/>
        </w:rPr>
      </w:pPr>
    </w:p>
    <w:p w:rsidR="00C72EFA" w:rsidRPr="00297C10" w:rsidRDefault="00C72EFA" w:rsidP="003A1062">
      <w:pPr>
        <w:ind w:firstLine="720"/>
        <w:rPr>
          <w:rFonts w:ascii="Arial" w:hAnsi="Arial" w:cs="Arial"/>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0F2303">
        <w:rPr>
          <w:rFonts w:ascii="Arial" w:hAnsi="Arial" w:cs="Arial"/>
          <w:lang w:val="sl-SI"/>
        </w:rPr>
        <w:t>чким прописима изведе  радове н</w:t>
      </w:r>
      <w:r w:rsidR="000F2303">
        <w:rPr>
          <w:rFonts w:ascii="Arial" w:hAnsi="Arial" w:cs="Arial"/>
        </w:rPr>
        <w:t>а одржавању</w:t>
      </w:r>
      <w:r w:rsidR="00554304">
        <w:rPr>
          <w:rFonts w:ascii="Arial" w:hAnsi="Arial" w:cs="Arial"/>
          <w:lang w:val="sr-Cyrl-RS"/>
        </w:rPr>
        <w:t xml:space="preserve"> коловоза и објеката</w:t>
      </w:r>
      <w:r w:rsidR="000F2303">
        <w:rPr>
          <w:rFonts w:ascii="Arial" w:hAnsi="Arial" w:cs="Arial"/>
        </w:rPr>
        <w:t xml:space="preserve"> општинских и некатегорисаних путева-одржавање коловоза и објеката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A1735A" w:rsidP="003A1062">
      <w:pPr>
        <w:jc w:val="center"/>
        <w:rPr>
          <w:rFonts w:ascii="Arial" w:hAnsi="Arial" w:cs="Arial"/>
          <w:b/>
          <w:lang w:val="ru-RU"/>
        </w:rPr>
      </w:pPr>
      <w:r>
        <w:rPr>
          <w:rFonts w:ascii="Arial" w:hAnsi="Arial" w:cs="Arial"/>
          <w:b/>
          <w:lang w:val="en-GB"/>
        </w:rPr>
        <w:lastRenderedPageBreak/>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Pr="00297C10" w:rsidRDefault="008A586B" w:rsidP="003A1062">
      <w:pPr>
        <w:pStyle w:val="BodyText"/>
        <w:spacing w:before="0" w:line="240" w:lineRule="auto"/>
        <w:ind w:firstLine="720"/>
        <w:rPr>
          <w:rFonts w:ascii="Arial" w:hAnsi="Arial" w:cs="Arial"/>
        </w:rPr>
      </w:pPr>
      <w:r>
        <w:rPr>
          <w:rFonts w:ascii="Arial" w:hAnsi="Arial" w:cs="Arial"/>
          <w:lang w:val="ru-RU"/>
        </w:rPr>
        <w:t>Партију 1</w:t>
      </w:r>
      <w:r w:rsidR="00AD7D0A">
        <w:rPr>
          <w:rFonts w:ascii="Arial" w:hAnsi="Arial" w:cs="Arial"/>
          <w:lang w:val="ru-RU"/>
        </w:rPr>
        <w:t xml:space="preserve"> -</w:t>
      </w:r>
      <w:r w:rsidR="00C72EFA">
        <w:rPr>
          <w:rFonts w:ascii="Arial" w:hAnsi="Arial" w:cs="Arial"/>
          <w:lang w:val="ru-RU"/>
        </w:rPr>
        <w:t xml:space="preserve"> ____________ динара без ПДВ-а.</w:t>
      </w:r>
    </w:p>
    <w:p w:rsidR="003A1062" w:rsidRDefault="00A1735A" w:rsidP="003A1062">
      <w:pPr>
        <w:pStyle w:val="BodyText"/>
        <w:spacing w:before="0" w:line="240" w:lineRule="auto"/>
        <w:rPr>
          <w:rFonts w:ascii="Arial" w:hAnsi="Arial" w:cs="Arial"/>
        </w:rPr>
      </w:pPr>
      <w:r>
        <w:rPr>
          <w:rFonts w:ascii="Arial" w:hAnsi="Arial" w:cs="Arial"/>
        </w:rPr>
        <w:t xml:space="preserve">            </w:t>
      </w:r>
      <w:r w:rsidR="008A586B">
        <w:rPr>
          <w:rFonts w:ascii="Arial" w:hAnsi="Arial" w:cs="Arial"/>
        </w:rPr>
        <w:t xml:space="preserve">Партију </w:t>
      </w:r>
      <w:r w:rsidR="008A586B">
        <w:rPr>
          <w:rFonts w:ascii="Arial" w:hAnsi="Arial" w:cs="Arial"/>
          <w:lang w:val="sr-Cyrl-RS"/>
        </w:rPr>
        <w:t>2</w:t>
      </w:r>
      <w:r w:rsidR="00FC19A1">
        <w:rPr>
          <w:rFonts w:ascii="Arial" w:hAnsi="Arial" w:cs="Arial"/>
        </w:rPr>
        <w:t xml:space="preserve"> - ____________ динара без ПДВ-а.</w:t>
      </w:r>
    </w:p>
    <w:p w:rsidR="00FC19A1" w:rsidRDefault="008A586B" w:rsidP="003A1062">
      <w:pPr>
        <w:pStyle w:val="BodyText"/>
        <w:spacing w:before="0" w:line="240" w:lineRule="auto"/>
        <w:rPr>
          <w:rFonts w:ascii="Arial" w:hAnsi="Arial" w:cs="Arial"/>
        </w:rPr>
      </w:pPr>
      <w:r>
        <w:rPr>
          <w:rFonts w:ascii="Arial" w:hAnsi="Arial" w:cs="Arial"/>
        </w:rPr>
        <w:tab/>
        <w:t xml:space="preserve">Партију </w:t>
      </w:r>
      <w:r>
        <w:rPr>
          <w:rFonts w:ascii="Arial" w:hAnsi="Arial" w:cs="Arial"/>
          <w:lang w:val="sr-Cyrl-RS"/>
        </w:rPr>
        <w:t xml:space="preserve">3 </w:t>
      </w:r>
      <w:r w:rsidR="00FC19A1">
        <w:rPr>
          <w:rFonts w:ascii="Arial" w:hAnsi="Arial" w:cs="Arial"/>
        </w:rPr>
        <w:t>-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4</w:t>
      </w:r>
      <w:r w:rsidR="007C3293">
        <w:rPr>
          <w:rFonts w:ascii="Arial" w:hAnsi="Arial" w:cs="Arial"/>
        </w:rPr>
        <w:t xml:space="preserve"> -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5</w:t>
      </w:r>
      <w:r w:rsidR="007C3293">
        <w:rPr>
          <w:rFonts w:ascii="Arial" w:hAnsi="Arial" w:cs="Arial"/>
        </w:rPr>
        <w:t xml:space="preserve"> - ____________ динара без ПДВ-а.</w:t>
      </w:r>
    </w:p>
    <w:p w:rsidR="00FC19A1" w:rsidRPr="00297C10" w:rsidRDefault="00FC19A1" w:rsidP="003A1062">
      <w:pPr>
        <w:pStyle w:val="BodyText"/>
        <w:spacing w:before="0" w:line="240" w:lineRule="auto"/>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w:t>
      </w:r>
      <w:r w:rsidR="00C72EFA">
        <w:rPr>
          <w:rFonts w:ascii="Arial" w:hAnsi="Arial" w:cs="Arial"/>
          <w:lang w:val="ru-RU"/>
        </w:rPr>
        <w:t>1</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C72EFA">
        <w:rPr>
          <w:rFonts w:ascii="Arial" w:hAnsi="Arial" w:cs="Arial"/>
          <w:lang w:val="ru-RU"/>
        </w:rPr>
        <w:t xml:space="preserve"> привремене ситуације (партија 2</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C72EFA">
        <w:rPr>
          <w:rFonts w:ascii="Arial" w:hAnsi="Arial" w:cs="Arial"/>
          <w:lang w:val="ru-RU"/>
        </w:rPr>
        <w:t xml:space="preserve"> привремене ситуације (партија 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C72EFA">
        <w:rPr>
          <w:rFonts w:ascii="Arial" w:hAnsi="Arial" w:cs="Arial"/>
          <w:lang w:val="ru-RU"/>
        </w:rPr>
        <w:t xml:space="preserve"> привремене ситуације (партија 4</w:t>
      </w:r>
      <w:r>
        <w:rPr>
          <w:rFonts w:ascii="Arial" w:hAnsi="Arial" w:cs="Arial"/>
          <w:lang w:val="ru-RU"/>
        </w:rPr>
        <w:t>)</w:t>
      </w:r>
    </w:p>
    <w:p w:rsidR="00A1735A" w:rsidRDefault="00A1735A" w:rsidP="00A1735A">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w:t>
      </w:r>
      <w:r w:rsidR="00523A1F">
        <w:rPr>
          <w:rFonts w:ascii="Arial" w:hAnsi="Arial" w:cs="Arial"/>
          <w:lang w:val="ru-RU"/>
        </w:rPr>
        <w:t>привремене ситуације</w:t>
      </w:r>
      <w:r>
        <w:rPr>
          <w:rFonts w:ascii="Arial" w:hAnsi="Arial" w:cs="Arial"/>
          <w:lang w:val="ru-RU"/>
        </w:rPr>
        <w:t xml:space="preserve"> (партија </w:t>
      </w:r>
      <w:r w:rsidR="00C72EFA">
        <w:rPr>
          <w:rFonts w:ascii="Arial" w:hAnsi="Arial" w:cs="Arial"/>
          <w:lang w:val="sr-Cyrl-RS"/>
        </w:rPr>
        <w:t>5</w:t>
      </w:r>
      <w:r>
        <w:rPr>
          <w:rFonts w:ascii="Arial" w:hAnsi="Arial" w:cs="Arial"/>
          <w:lang w:val="ru-RU"/>
        </w:rPr>
        <w:t>)</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61B34" w:rsidRPr="00961B34" w:rsidRDefault="00961B34" w:rsidP="003A1062">
      <w:pPr>
        <w:pStyle w:val="BodyText"/>
        <w:spacing w:before="0" w:line="240" w:lineRule="auto"/>
        <w:ind w:firstLine="720"/>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Default="003A1062" w:rsidP="003A1062">
      <w:pPr>
        <w:pStyle w:val="BodyText"/>
        <w:spacing w:before="0" w:line="240" w:lineRule="auto"/>
        <w:rPr>
          <w:rFonts w:ascii="Arial" w:hAnsi="Arial" w:cs="Arial"/>
          <w:b/>
          <w:lang w:val="sr-Cyrl-RS"/>
        </w:rPr>
      </w:pPr>
    </w:p>
    <w:p w:rsidR="00C72EFA" w:rsidRDefault="00C72EFA" w:rsidP="003A1062">
      <w:pPr>
        <w:pStyle w:val="BodyText"/>
        <w:spacing w:before="0" w:line="240" w:lineRule="auto"/>
        <w:rPr>
          <w:rFonts w:ascii="Arial" w:hAnsi="Arial" w:cs="Arial"/>
          <w:b/>
          <w:lang w:val="sr-Cyrl-RS"/>
        </w:rPr>
      </w:pPr>
    </w:p>
    <w:p w:rsidR="00C72EFA" w:rsidRPr="00C72EFA" w:rsidRDefault="00C72EFA" w:rsidP="003A1062">
      <w:pPr>
        <w:pStyle w:val="BodyText"/>
        <w:spacing w:before="0" w:line="240" w:lineRule="auto"/>
        <w:rPr>
          <w:rFonts w:ascii="Arial" w:hAnsi="Arial" w:cs="Arial"/>
          <w:b/>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w:t>
      </w:r>
      <w:r w:rsidR="00ED7545">
        <w:rPr>
          <w:rFonts w:ascii="Arial" w:hAnsi="Arial" w:cs="Arial"/>
          <w:lang w:val="ru-RU"/>
        </w:rPr>
        <w:t>еде</w:t>
      </w:r>
      <w:r>
        <w:rPr>
          <w:rFonts w:ascii="Arial" w:hAnsi="Arial" w:cs="Arial"/>
          <w:lang w:val="ru-RU"/>
        </w:rPr>
        <w:t xml:space="preserve"> у року од </w:t>
      </w:r>
      <w:r w:rsidR="00ED7545">
        <w:rPr>
          <w:rFonts w:ascii="Arial" w:hAnsi="Arial" w:cs="Arial"/>
          <w:lang w:val="ru-RU"/>
        </w:rPr>
        <w:t>________________ календарских</w:t>
      </w:r>
      <w:r>
        <w:rPr>
          <w:rFonts w:ascii="Arial" w:hAnsi="Arial" w:cs="Arial"/>
          <w:lang w:val="ru-RU"/>
        </w:rPr>
        <w:t xml:space="preserve"> дана</w:t>
      </w:r>
      <w:r w:rsidR="00961B34">
        <w:rPr>
          <w:rFonts w:ascii="Arial" w:hAnsi="Arial" w:cs="Arial"/>
          <w:lang w:val="ru-RU"/>
        </w:rPr>
        <w:t xml:space="preserve"> </w:t>
      </w:r>
      <w:r w:rsidR="00ED7545">
        <w:rPr>
          <w:rFonts w:ascii="Arial" w:hAnsi="Arial" w:cs="Arial"/>
          <w:lang w:val="ru-RU"/>
        </w:rPr>
        <w:t>од дана увођења у посао</w:t>
      </w:r>
      <w:r w:rsidR="00961B34">
        <w:rPr>
          <w:rFonts w:ascii="Arial" w:hAnsi="Arial" w:cs="Arial"/>
          <w:lang w:val="ru-RU"/>
        </w:rPr>
        <w:t xml:space="preserve">. (партија </w:t>
      </w:r>
      <w:r w:rsidR="00C72EFA">
        <w:rPr>
          <w:rFonts w:ascii="Arial" w:hAnsi="Arial" w:cs="Arial"/>
          <w:lang w:val="ru-RU"/>
        </w:rPr>
        <w:t>1</w:t>
      </w:r>
      <w:r>
        <w:rPr>
          <w:rFonts w:ascii="Arial" w:hAnsi="Arial" w:cs="Arial"/>
          <w:lang w:val="ru-RU"/>
        </w:rPr>
        <w:t>)</w:t>
      </w:r>
    </w:p>
    <w:p w:rsidR="00ED7545" w:rsidRDefault="00ED7545" w:rsidP="00ED7545">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________________ календарских дана од дана увођења у посао. (партија </w:t>
      </w:r>
      <w:r>
        <w:rPr>
          <w:rFonts w:ascii="Arial" w:hAnsi="Arial" w:cs="Arial"/>
          <w:lang w:val="ru-RU"/>
        </w:rPr>
        <w:t>2</w:t>
      </w:r>
      <w:r>
        <w:rPr>
          <w:rFonts w:ascii="Arial" w:hAnsi="Arial" w:cs="Arial"/>
          <w:lang w:val="ru-RU"/>
        </w:rPr>
        <w:t>)</w:t>
      </w:r>
    </w:p>
    <w:p w:rsidR="00ED7545" w:rsidRDefault="00ED7545" w:rsidP="00ED7545">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________________ календарских дана од дана увођења у посао. (партија </w:t>
      </w:r>
      <w:r>
        <w:rPr>
          <w:rFonts w:ascii="Arial" w:hAnsi="Arial" w:cs="Arial"/>
          <w:lang w:val="ru-RU"/>
        </w:rPr>
        <w:t>3</w:t>
      </w:r>
      <w:r>
        <w:rPr>
          <w:rFonts w:ascii="Arial" w:hAnsi="Arial" w:cs="Arial"/>
          <w:lang w:val="ru-RU"/>
        </w:rPr>
        <w:t>)</w:t>
      </w:r>
    </w:p>
    <w:p w:rsidR="00ED7545" w:rsidRDefault="00ED7545" w:rsidP="00ED7545">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________________ календарских дана од дана увођења у посао. (партија </w:t>
      </w:r>
      <w:r>
        <w:rPr>
          <w:rFonts w:ascii="Arial" w:hAnsi="Arial" w:cs="Arial"/>
          <w:lang w:val="ru-RU"/>
        </w:rPr>
        <w:t>4</w:t>
      </w:r>
      <w:r>
        <w:rPr>
          <w:rFonts w:ascii="Arial" w:hAnsi="Arial" w:cs="Arial"/>
          <w:lang w:val="ru-RU"/>
        </w:rPr>
        <w:t>)</w:t>
      </w:r>
    </w:p>
    <w:p w:rsidR="00ED7545" w:rsidRDefault="00ED7545" w:rsidP="00ED7545">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________________ календарских дана од дана увођења у посао. (партија </w:t>
      </w:r>
      <w:r>
        <w:rPr>
          <w:rFonts w:ascii="Arial" w:hAnsi="Arial" w:cs="Arial"/>
          <w:lang w:val="ru-RU"/>
        </w:rPr>
        <w:t>5</w:t>
      </w:r>
      <w:r>
        <w:rPr>
          <w:rFonts w:ascii="Arial" w:hAnsi="Arial" w:cs="Arial"/>
          <w:lang w:val="ru-RU"/>
        </w:rPr>
        <w:t>)</w:t>
      </w:r>
    </w:p>
    <w:p w:rsidR="00F81A24" w:rsidRPr="00297C10" w:rsidRDefault="00F81A24" w:rsidP="003A1062">
      <w:pPr>
        <w:pStyle w:val="BodyText"/>
        <w:spacing w:before="0" w:line="240" w:lineRule="auto"/>
        <w:ind w:firstLine="720"/>
        <w:rPr>
          <w:rFonts w:ascii="Arial" w:hAnsi="Arial" w:cs="Arial"/>
          <w:lang w:val="ru-RU"/>
        </w:rPr>
      </w:pPr>
    </w:p>
    <w:p w:rsidR="00334867" w:rsidRDefault="00245BEA" w:rsidP="00245BEA">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w:t>
      </w:r>
    </w:p>
    <w:p w:rsidR="00334867" w:rsidRPr="00ED7545" w:rsidRDefault="00334867" w:rsidP="003A2552">
      <w:pPr>
        <w:pStyle w:val="BodyText"/>
        <w:spacing w:before="0" w:line="240" w:lineRule="auto"/>
        <w:ind w:firstLine="360"/>
        <w:rPr>
          <w:rFonts w:ascii="Arial" w:hAnsi="Arial" w:cs="Arial"/>
          <w:lang w:val="sr-Cyrl-RS"/>
        </w:rPr>
      </w:pPr>
      <w:r w:rsidRPr="00ED7545">
        <w:rPr>
          <w:rFonts w:ascii="Arial" w:hAnsi="Arial" w:cs="Arial"/>
          <w:lang w:val="ru-RU"/>
        </w:rPr>
        <w:t xml:space="preserve">ИЗВОЂАЧ је у обавези да достави ИНВЕСТИТОРУ </w:t>
      </w:r>
      <w:r w:rsidR="00C97A8F" w:rsidRPr="00ED7545">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sidRPr="00ED7545">
        <w:rPr>
          <w:rFonts w:ascii="Arial" w:hAnsi="Arial" w:cs="Arial"/>
          <w:lang w:val="ru-RU"/>
        </w:rPr>
        <w:t xml:space="preserve"> као средство обезбеђења за добро извршење посла,</w:t>
      </w:r>
      <w:r w:rsidR="00C97A8F" w:rsidRPr="00ED7545">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3A2552" w:rsidRPr="00ED7545">
        <w:rPr>
          <w:rFonts w:ascii="Arial" w:hAnsi="Arial" w:cs="Arial"/>
          <w:lang w:val="ru-RU"/>
        </w:rPr>
        <w:t xml:space="preserve"> Меница треба да буде издата са клаузулом </w:t>
      </w:r>
      <w:r w:rsidR="003A2552" w:rsidRPr="00ED7545">
        <w:rPr>
          <w:rFonts w:ascii="Arial" w:hAnsi="Arial" w:cs="Arial"/>
          <w:lang w:val="en-GB"/>
        </w:rPr>
        <w:t>”</w:t>
      </w:r>
      <w:r w:rsidR="003A2552" w:rsidRPr="00ED7545">
        <w:rPr>
          <w:rFonts w:ascii="Arial" w:hAnsi="Arial" w:cs="Arial"/>
        </w:rPr>
        <w:t>без протеста</w:t>
      </w:r>
      <w:r w:rsidR="003A2552" w:rsidRPr="00ED7545">
        <w:rPr>
          <w:rFonts w:ascii="Arial" w:hAnsi="Arial" w:cs="Arial"/>
          <w:lang w:val="en-GB"/>
        </w:rPr>
        <w:t>”</w:t>
      </w:r>
      <w:r w:rsidR="003A2552" w:rsidRPr="00ED7545">
        <w:rPr>
          <w:rFonts w:ascii="Arial" w:hAnsi="Arial" w:cs="Arial"/>
        </w:rPr>
        <w:t>.</w:t>
      </w:r>
      <w:r w:rsidR="00ED7545" w:rsidRPr="00ED7545">
        <w:rPr>
          <w:rFonts w:ascii="Arial" w:hAnsi="Arial" w:cs="Arial"/>
          <w:lang w:val="sr-Cyrl-RS"/>
        </w:rPr>
        <w:t xml:space="preserve"> (важи за све партије</w:t>
      </w:r>
      <w:r w:rsidR="00070715" w:rsidRPr="00ED7545">
        <w:rPr>
          <w:rFonts w:ascii="Arial" w:hAnsi="Arial" w:cs="Arial"/>
          <w:lang w:val="sr-Cyrl-RS"/>
        </w:rPr>
        <w:t>)</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7B765D">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C72EFA">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C72EFA">
        <w:rPr>
          <w:rFonts w:ascii="Arial" w:hAnsi="Arial" w:cs="Arial"/>
          <w:lang w:val="sr-Cyrl-RS"/>
        </w:rPr>
        <w:t>1</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C72EFA">
        <w:rPr>
          <w:rFonts w:ascii="Arial" w:hAnsi="Arial" w:cs="Arial"/>
          <w:lang w:val="sr-Cyrl-RS"/>
        </w:rPr>
        <w:t>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C72EFA">
        <w:rPr>
          <w:rFonts w:ascii="Arial" w:hAnsi="Arial" w:cs="Arial"/>
          <w:lang w:val="sr-Cyrl-RS"/>
        </w:rPr>
        <w:t>3</w:t>
      </w:r>
      <w:r>
        <w:rPr>
          <w:rFonts w:ascii="Arial" w:hAnsi="Arial" w:cs="Arial"/>
        </w:rPr>
        <w:t>)</w:t>
      </w:r>
    </w:p>
    <w:p w:rsidR="00627976" w:rsidRDefault="00627976" w:rsidP="00627976">
      <w:pPr>
        <w:pStyle w:val="BodyText"/>
        <w:spacing w:before="0" w:line="240" w:lineRule="auto"/>
        <w:rPr>
          <w:rFonts w:ascii="Arial" w:hAnsi="Arial" w:cs="Arial"/>
          <w:lang w:val="en-GB"/>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C72EFA">
        <w:rPr>
          <w:rFonts w:ascii="Arial" w:hAnsi="Arial" w:cs="Arial"/>
          <w:lang w:val="sr-Cyrl-RS"/>
        </w:rPr>
        <w:t>4</w:t>
      </w:r>
      <w:r>
        <w:rPr>
          <w:rFonts w:ascii="Arial" w:hAnsi="Arial" w:cs="Arial"/>
        </w:rPr>
        <w:t>)</w:t>
      </w:r>
    </w:p>
    <w:p w:rsidR="00A1735A" w:rsidRDefault="00A1735A" w:rsidP="00A1735A">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sidR="00C72EFA">
        <w:rPr>
          <w:rFonts w:ascii="Arial" w:hAnsi="Arial" w:cs="Arial"/>
          <w:lang w:val="sr-Cyrl-RS"/>
        </w:rPr>
        <w:t>5</w:t>
      </w:r>
      <w:r>
        <w:rPr>
          <w:rFonts w:ascii="Arial" w:hAnsi="Arial" w:cs="Arial"/>
        </w:rPr>
        <w:t>)</w:t>
      </w:r>
    </w:p>
    <w:p w:rsidR="00A1735A" w:rsidRPr="00A1735A" w:rsidRDefault="00A1735A" w:rsidP="00627976">
      <w:pPr>
        <w:pStyle w:val="BodyText"/>
        <w:spacing w:before="0" w:line="240" w:lineRule="auto"/>
        <w:rPr>
          <w:rFonts w:ascii="Arial" w:hAnsi="Arial" w:cs="Arial"/>
          <w:lang w:val="en-GB"/>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Pr="00ED7545" w:rsidRDefault="00781755" w:rsidP="00627976">
      <w:pPr>
        <w:pStyle w:val="BodyText"/>
        <w:spacing w:before="0" w:line="240" w:lineRule="auto"/>
        <w:ind w:firstLine="720"/>
        <w:rPr>
          <w:rFonts w:ascii="Arial" w:hAnsi="Arial" w:cs="Arial"/>
          <w:lang w:val="ru-RU"/>
        </w:rPr>
      </w:pPr>
      <w:r w:rsidRPr="00ED7545">
        <w:rPr>
          <w:rFonts w:ascii="Arial" w:hAnsi="Arial" w:cs="Arial"/>
          <w:lang w:val="ru-RU"/>
        </w:rPr>
        <w:t>У случају реализације меница ће гласити на износ од 5% од уговорене вредности јавне наб</w:t>
      </w:r>
      <w:r w:rsidR="003A2552" w:rsidRPr="00ED7545">
        <w:rPr>
          <w:rFonts w:ascii="Arial" w:hAnsi="Arial" w:cs="Arial"/>
          <w:lang w:val="ru-RU"/>
        </w:rPr>
        <w:t xml:space="preserve">авке. (важи за </w:t>
      </w:r>
      <w:r w:rsidR="00ED7545" w:rsidRPr="00ED7545">
        <w:rPr>
          <w:rFonts w:ascii="Arial" w:hAnsi="Arial" w:cs="Arial"/>
          <w:lang w:val="ru-RU"/>
        </w:rPr>
        <w:t>све партије</w:t>
      </w:r>
      <w:r w:rsidRPr="00ED7545">
        <w:rPr>
          <w:rFonts w:ascii="Arial" w:hAnsi="Arial" w:cs="Arial"/>
          <w:lang w:val="ru-RU"/>
        </w:rPr>
        <w:t>);</w:t>
      </w:r>
      <w:r w:rsidR="003A2552" w:rsidRPr="00ED7545">
        <w:rPr>
          <w:rFonts w:ascii="Arial" w:hAnsi="Arial" w:cs="Arial"/>
          <w:lang w:val="ru-RU"/>
        </w:rPr>
        <w:t xml:space="preserve"> Меница треба да буде издата са клаузулом без протеста.</w:t>
      </w:r>
    </w:p>
    <w:p w:rsidR="003A1062" w:rsidRDefault="003A1062" w:rsidP="003A1062">
      <w:pPr>
        <w:pStyle w:val="BodyText"/>
        <w:spacing w:before="0" w:line="240" w:lineRule="auto"/>
        <w:ind w:firstLine="720"/>
        <w:rPr>
          <w:rFonts w:ascii="Arial" w:hAnsi="Arial" w:cs="Arial"/>
          <w:color w:val="FF0000"/>
          <w:lang w:val="sr-Cyrl-RS"/>
        </w:rPr>
      </w:pPr>
    </w:p>
    <w:p w:rsidR="00ED7545" w:rsidRDefault="00ED7545" w:rsidP="003A1062">
      <w:pPr>
        <w:pStyle w:val="BodyText"/>
        <w:spacing w:before="0" w:line="240" w:lineRule="auto"/>
        <w:ind w:firstLine="720"/>
        <w:rPr>
          <w:rFonts w:ascii="Arial" w:hAnsi="Arial" w:cs="Arial"/>
          <w:color w:val="FF0000"/>
          <w:lang w:val="sr-Cyrl-RS"/>
        </w:rPr>
      </w:pPr>
    </w:p>
    <w:p w:rsidR="00ED7545" w:rsidRPr="00070715" w:rsidRDefault="00ED7545"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lastRenderedPageBreak/>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A1735A">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US"/>
        </w:rPr>
      </w:pPr>
      <w:r w:rsidRPr="00297C10">
        <w:rPr>
          <w:rFonts w:ascii="Arial" w:hAnsi="Arial" w:cs="Arial"/>
          <w:lang w:val="ru-RU"/>
        </w:rPr>
        <w:t>Сва спорна питања решаваће се директним договором ИЗВОЂАЧА и</w:t>
      </w:r>
      <w:r w:rsidR="00C72EFA">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C72EFA">
        <w:rPr>
          <w:rFonts w:ascii="Arial" w:hAnsi="Arial" w:cs="Arial"/>
          <w:lang w:val="ru-RU"/>
        </w:rPr>
        <w:t>адлежност Привредног суда у Чач</w:t>
      </w:r>
      <w:r w:rsidRPr="00297C10">
        <w:rPr>
          <w:rFonts w:ascii="Arial" w:hAnsi="Arial" w:cs="Arial"/>
          <w:lang w:val="ru-RU"/>
        </w:rPr>
        <w:t>ку.</w:t>
      </w:r>
    </w:p>
    <w:p w:rsidR="00CE70E4" w:rsidRDefault="00CE70E4"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US"/>
        </w:rPr>
      </w:pPr>
      <w:r w:rsidRPr="00297C10">
        <w:rPr>
          <w:rFonts w:ascii="Arial" w:hAnsi="Arial" w:cs="Arial"/>
          <w:lang w:val="ru-RU"/>
        </w:rPr>
        <w:t>Уговорне стране неће нудити другој страни нити тражити, прихва</w:t>
      </w:r>
      <w:r w:rsidR="00895C84">
        <w:rPr>
          <w:rFonts w:ascii="Arial" w:hAnsi="Arial" w:cs="Arial"/>
          <w:lang w:val="ru-RU"/>
        </w:rPr>
        <w:t xml:space="preserve">тити или обећати било директно </w:t>
      </w:r>
      <w:r w:rsidRPr="00297C10">
        <w:rPr>
          <w:rFonts w:ascii="Arial" w:hAnsi="Arial" w:cs="Arial"/>
          <w:lang w:val="ru-RU"/>
        </w:rPr>
        <w:t>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CE70E4" w:rsidRPr="00CE70E4" w:rsidRDefault="00CE70E4" w:rsidP="003A1062">
      <w:pPr>
        <w:pStyle w:val="BodyText"/>
        <w:spacing w:before="0" w:line="240" w:lineRule="auto"/>
        <w:ind w:firstLine="720"/>
        <w:rPr>
          <w:rFonts w:ascii="Arial" w:hAnsi="Arial" w:cs="Arial"/>
          <w:lang w:val="en-US"/>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C72EFA">
        <w:rPr>
          <w:rFonts w:ascii="Arial" w:hAnsi="Arial" w:cs="Arial"/>
          <w:lang w:val="ru-RU"/>
        </w:rPr>
        <w:t xml:space="preserve"> </w:t>
      </w:r>
      <w:r w:rsidRPr="00297C10">
        <w:rPr>
          <w:rFonts w:ascii="Arial" w:hAnsi="Arial" w:cs="Arial"/>
          <w:lang w:val="ru-RU"/>
        </w:rPr>
        <w:t>овлашћених предст</w:t>
      </w:r>
      <w:r w:rsidR="00C72EFA">
        <w:rPr>
          <w:rFonts w:ascii="Arial" w:hAnsi="Arial" w:cs="Arial"/>
          <w:lang w:val="ru-RU"/>
        </w:rPr>
        <w:t>а</w:t>
      </w:r>
      <w:r w:rsidRPr="00297C10">
        <w:rPr>
          <w:rFonts w:ascii="Arial" w:hAnsi="Arial" w:cs="Arial"/>
          <w:lang w:val="ru-RU"/>
        </w:rPr>
        <w:t>вника уг</w:t>
      </w:r>
      <w:r w:rsidR="00C72EFA">
        <w:rPr>
          <w:rFonts w:ascii="Arial" w:hAnsi="Arial" w:cs="Arial"/>
          <w:lang w:val="ru-RU"/>
        </w:rPr>
        <w:t xml:space="preserve">оворених страна у 4 (четири) истоветна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r w:rsidR="000C3EFE">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p>
        </w:tc>
      </w:tr>
    </w:tbl>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tbl>
      <w:tblPr>
        <w:tblW w:w="9660" w:type="dxa"/>
        <w:tblInd w:w="93" w:type="dxa"/>
        <w:tblLook w:val="04A0" w:firstRow="1" w:lastRow="0" w:firstColumn="1" w:lastColumn="0" w:noHBand="0" w:noVBand="1"/>
      </w:tblPr>
      <w:tblGrid>
        <w:gridCol w:w="594"/>
        <w:gridCol w:w="2935"/>
        <w:gridCol w:w="724"/>
        <w:gridCol w:w="1034"/>
        <w:gridCol w:w="932"/>
        <w:gridCol w:w="1185"/>
        <w:gridCol w:w="1433"/>
        <w:gridCol w:w="1207"/>
      </w:tblGrid>
      <w:tr w:rsidR="00C621B4" w:rsidRPr="00C621B4" w:rsidTr="00C621B4">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C621B4" w:rsidRPr="00C621B4" w:rsidRDefault="00A54622" w:rsidP="00C621B4">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ОБРАЗАЦ СТРУКТУРЕ ЦЕНА</w:t>
            </w:r>
          </w:p>
        </w:tc>
      </w:tr>
      <w:tr w:rsidR="00C621B4" w:rsidRPr="00C621B4" w:rsidTr="00C621B4">
        <w:trPr>
          <w:trHeight w:val="315"/>
        </w:trPr>
        <w:tc>
          <w:tcPr>
            <w:tcW w:w="9660"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FF1C71" w:rsidRDefault="00C621B4" w:rsidP="00EE5DDB">
            <w:pPr>
              <w:jc w:val="center"/>
              <w:rPr>
                <w:rFonts w:ascii="Arial" w:eastAsia="Times New Roman" w:hAnsi="Arial" w:cs="Arial"/>
                <w:b/>
                <w:bCs/>
                <w:color w:val="000000"/>
                <w:sz w:val="24"/>
                <w:szCs w:val="24"/>
                <w:lang w:val="sr-Cyrl-RS" w:eastAsia="sr-Cyrl-RS"/>
              </w:rPr>
            </w:pPr>
            <w:r w:rsidRPr="00C621B4">
              <w:rPr>
                <w:rFonts w:ascii="Arial" w:eastAsia="Times New Roman" w:hAnsi="Arial" w:cs="Arial"/>
                <w:b/>
                <w:bCs/>
                <w:color w:val="000000"/>
                <w:sz w:val="24"/>
                <w:szCs w:val="24"/>
                <w:lang w:val="sr-Cyrl-RS" w:eastAsia="sr-Cyrl-RS"/>
              </w:rPr>
              <w:t xml:space="preserve">на одржавању коловоза и објеката општинских и некатегорисаних путева </w:t>
            </w:r>
          </w:p>
          <w:p w:rsidR="00C621B4" w:rsidRPr="00C621B4" w:rsidRDefault="00FF1C71" w:rsidP="00EE5DDB">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w:t>
            </w:r>
            <w:r w:rsidR="00C621B4" w:rsidRPr="00C621B4">
              <w:rPr>
                <w:rFonts w:ascii="Arial" w:eastAsia="Times New Roman" w:hAnsi="Arial" w:cs="Arial"/>
                <w:b/>
                <w:bCs/>
                <w:color w:val="000000"/>
                <w:sz w:val="24"/>
                <w:szCs w:val="24"/>
                <w:lang w:val="sr-Cyrl-RS" w:eastAsia="sr-Cyrl-RS"/>
              </w:rPr>
              <w:t>потпорни зидо</w:t>
            </w:r>
            <w:r w:rsidR="00EE5DDB">
              <w:rPr>
                <w:rFonts w:ascii="Arial" w:eastAsia="Times New Roman" w:hAnsi="Arial" w:cs="Arial"/>
                <w:b/>
                <w:bCs/>
                <w:color w:val="000000"/>
                <w:sz w:val="24"/>
                <w:szCs w:val="24"/>
                <w:lang w:val="sr-Cyrl-RS" w:eastAsia="sr-Cyrl-RS"/>
              </w:rPr>
              <w:t>ви: Вид</w:t>
            </w:r>
            <w:r w:rsidR="00187D3A">
              <w:rPr>
                <w:rFonts w:ascii="Arial" w:eastAsia="Times New Roman" w:hAnsi="Arial" w:cs="Arial"/>
                <w:b/>
                <w:bCs/>
                <w:color w:val="000000"/>
                <w:sz w:val="24"/>
                <w:szCs w:val="24"/>
                <w:lang w:val="sr-Cyrl-RS" w:eastAsia="sr-Cyrl-RS"/>
              </w:rPr>
              <w:t>ик 1, Видик 2, Црњево</w:t>
            </w:r>
            <w:r w:rsidR="00C621B4" w:rsidRPr="00C621B4">
              <w:rPr>
                <w:rFonts w:ascii="Arial" w:eastAsia="Times New Roman" w:hAnsi="Arial" w:cs="Arial"/>
                <w:b/>
                <w:bCs/>
                <w:color w:val="000000"/>
                <w:sz w:val="24"/>
                <w:szCs w:val="24"/>
                <w:lang w:val="sr-Cyrl-RS" w:eastAsia="sr-Cyrl-RS"/>
              </w:rPr>
              <w:t xml:space="preserve">)      </w:t>
            </w:r>
            <w:r w:rsidR="00C621B4" w:rsidRPr="00C621B4">
              <w:rPr>
                <w:rFonts w:ascii="Arial" w:eastAsia="Times New Roman" w:hAnsi="Arial" w:cs="Arial"/>
                <w:b/>
                <w:bCs/>
                <w:color w:val="000000"/>
                <w:sz w:val="24"/>
                <w:szCs w:val="24"/>
                <w:lang w:val="sr-Cyrl-RS" w:eastAsia="sr-Cyrl-RS"/>
              </w:rPr>
              <w:br/>
            </w:r>
            <w:r w:rsidR="00EE5DDB">
              <w:rPr>
                <w:rFonts w:ascii="Arial" w:eastAsia="Times New Roman" w:hAnsi="Arial" w:cs="Arial"/>
                <w:b/>
                <w:bCs/>
                <w:color w:val="000000"/>
                <w:sz w:val="24"/>
                <w:szCs w:val="24"/>
                <w:lang w:val="sr-Cyrl-RS" w:eastAsia="sr-Cyrl-RS"/>
              </w:rPr>
              <w:t>ПАРТИЈА 1</w:t>
            </w:r>
            <w:r w:rsidR="00C621B4" w:rsidRPr="00C621B4">
              <w:rPr>
                <w:rFonts w:ascii="Arial" w:eastAsia="Times New Roman" w:hAnsi="Arial" w:cs="Arial"/>
                <w:b/>
                <w:bCs/>
                <w:color w:val="000000"/>
                <w:sz w:val="24"/>
                <w:szCs w:val="24"/>
                <w:lang w:val="sr-Cyrl-RS" w:eastAsia="sr-Cyrl-RS"/>
              </w:rPr>
              <w:t xml:space="preserve">      </w:t>
            </w:r>
          </w:p>
        </w:tc>
      </w:tr>
      <w:tr w:rsidR="00C621B4" w:rsidRPr="00C621B4" w:rsidTr="00C621B4">
        <w:trPr>
          <w:trHeight w:val="765"/>
        </w:trPr>
        <w:tc>
          <w:tcPr>
            <w:tcW w:w="9660" w:type="dxa"/>
            <w:gridSpan w:val="8"/>
            <w:vMerge/>
            <w:tcBorders>
              <w:top w:val="single" w:sz="4" w:space="0" w:color="auto"/>
              <w:left w:val="single" w:sz="4" w:space="0" w:color="auto"/>
              <w:bottom w:val="single" w:sz="4" w:space="0" w:color="auto"/>
              <w:right w:val="single" w:sz="4" w:space="0" w:color="auto"/>
            </w:tcBorders>
            <w:vAlign w:val="center"/>
            <w:hideMark/>
          </w:tcPr>
          <w:p w:rsidR="00C621B4" w:rsidRPr="00C621B4" w:rsidRDefault="00C621B4" w:rsidP="00C621B4">
            <w:pPr>
              <w:rPr>
                <w:rFonts w:ascii="Arial" w:eastAsia="Times New Roman" w:hAnsi="Arial" w:cs="Arial"/>
                <w:b/>
                <w:bCs/>
                <w:color w:val="000000"/>
                <w:sz w:val="24"/>
                <w:szCs w:val="24"/>
                <w:lang w:val="sr-Cyrl-RS" w:eastAsia="sr-Cyrl-RS"/>
              </w:rPr>
            </w:pPr>
          </w:p>
        </w:tc>
      </w:tr>
      <w:tr w:rsidR="00C621B4" w:rsidRPr="00C621B4" w:rsidTr="00C621B4">
        <w:trPr>
          <w:trHeight w:val="930"/>
        </w:trPr>
        <w:tc>
          <w:tcPr>
            <w:tcW w:w="460" w:type="dxa"/>
            <w:tcBorders>
              <w:top w:val="nil"/>
              <w:left w:val="single" w:sz="4" w:space="0" w:color="auto"/>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Р.бр</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Опис позиције</w:t>
            </w:r>
          </w:p>
        </w:tc>
        <w:tc>
          <w:tcPr>
            <w:tcW w:w="558"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ј.м</w:t>
            </w:r>
          </w:p>
        </w:tc>
        <w:tc>
          <w:tcPr>
            <w:tcW w:w="880"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количина</w:t>
            </w:r>
          </w:p>
        </w:tc>
        <w:tc>
          <w:tcPr>
            <w:tcW w:w="960"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рада без ПДВ-а</w:t>
            </w:r>
          </w:p>
        </w:tc>
        <w:tc>
          <w:tcPr>
            <w:tcW w:w="1037"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материјала без ПДВ-а</w:t>
            </w:r>
          </w:p>
        </w:tc>
        <w:tc>
          <w:tcPr>
            <w:tcW w:w="1480"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јединична цена рада и материјала без ПДВ-а</w:t>
            </w:r>
          </w:p>
        </w:tc>
        <w:tc>
          <w:tcPr>
            <w:tcW w:w="1245" w:type="dxa"/>
            <w:tcBorders>
              <w:top w:val="nil"/>
              <w:left w:val="nil"/>
              <w:bottom w:val="single" w:sz="4" w:space="0" w:color="auto"/>
              <w:right w:val="single" w:sz="4" w:space="0" w:color="auto"/>
            </w:tcBorders>
            <w:shd w:val="clear" w:color="auto" w:fill="auto"/>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цена без ПДВ-а</w:t>
            </w:r>
          </w:p>
        </w:tc>
      </w:tr>
      <w:tr w:rsidR="00C621B4" w:rsidRPr="00C621B4" w:rsidTr="00C621B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lang w:val="sr-Cyrl-RS" w:eastAsia="sr-Cyrl-RS"/>
              </w:rPr>
            </w:pPr>
            <w:r w:rsidRPr="00C621B4">
              <w:rPr>
                <w:rFonts w:ascii="Arial" w:eastAsia="Times New Roman" w:hAnsi="Arial" w:cs="Arial"/>
                <w:lang w:val="sr-Cyrl-RS" w:eastAsia="sr-Cyrl-RS"/>
              </w:rPr>
              <w:t>1</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b/>
                <w:bCs/>
                <w:lang w:val="sr-Cyrl-RS" w:eastAsia="sr-Cyrl-RS"/>
              </w:rPr>
            </w:pPr>
            <w:r w:rsidRPr="00C621B4">
              <w:rPr>
                <w:rFonts w:ascii="Arial" w:eastAsia="Times New Roman" w:hAnsi="Arial" w:cs="Arial"/>
                <w:b/>
                <w:bCs/>
                <w:lang w:val="sr-Cyrl-RS" w:eastAsia="sr-Cyrl-RS"/>
              </w:rPr>
              <w:t>2</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b/>
                <w:bCs/>
                <w:lang w:val="sr-Cyrl-RS" w:eastAsia="sr-Cyrl-RS"/>
              </w:rPr>
            </w:pPr>
            <w:r w:rsidRPr="00C621B4">
              <w:rPr>
                <w:rFonts w:ascii="Arial" w:eastAsia="Times New Roman" w:hAnsi="Arial" w:cs="Arial"/>
                <w:b/>
                <w:bCs/>
                <w:lang w:val="sr-Cyrl-RS" w:eastAsia="sr-Cyrl-RS"/>
              </w:rPr>
              <w:t>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b/>
                <w:bCs/>
                <w:lang w:val="sr-Cyrl-RS" w:eastAsia="sr-Cyrl-RS"/>
              </w:rPr>
            </w:pPr>
            <w:r w:rsidRPr="00C621B4">
              <w:rPr>
                <w:rFonts w:ascii="Arial" w:eastAsia="Times New Roman" w:hAnsi="Arial" w:cs="Arial"/>
                <w:b/>
                <w:bCs/>
                <w:lang w:val="sr-Cyrl-RS" w:eastAsia="sr-Cyrl-RS"/>
              </w:rPr>
              <w:t>4</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5</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6,00</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7(5+6)</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8(4*7)</w:t>
            </w:r>
          </w:p>
        </w:tc>
      </w:tr>
      <w:tr w:rsidR="00C621B4" w:rsidRPr="00C621B4" w:rsidTr="00C621B4">
        <w:trPr>
          <w:trHeight w:val="29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1.</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Снимање нултог стања, израда ситуационог плана, подужног и попречних профила са статичким прорачуном и детаљима армирања за извођење и обрачун количина, исколчавање, осигурање и одржавање објекта у току извођења.</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пауш</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4,00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123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2.</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Рушење постојећих АБ конструкција и слично, утовар и одвоз шута на депонију. Обрачун по м3.</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м3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20,00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171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3.</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200,00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142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4.</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Ручни ископ материјала III и IV категорије, утовар и одвоз на депонију до 7 км. Обрачун по м3 у самониклом стању.</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30,00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142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5.</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Набавка, уградња и нега бетона МБ20 у темеље. Обрачун по м3 уграђеног бетона.</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30,00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lastRenderedPageBreak/>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147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6.</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Обрачун по м3 уграђеног бетона.</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40,00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7.</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Набавка и уградња арматуре (ГА, РА, МА) у темеље и зидове. Обрачун по кг уграђене арматуре.</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kg</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3000,00</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41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Набавка, транспорт и уградња дробљених камених агрегата са стабилизацијом до потребне збијености, на објектима саобраћајница (потпорни зидови, плочасти пропусти и слично). Обрачун у растреситом стању.</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8.1.</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камена дробина 0-30мм</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50,00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57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8.2.</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шљунак природне гранулације</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8.3.</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ДКА 0-30 мм</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5,00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8.4.</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ДКА 0-60 мм</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5,00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8.5.</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ДКА 16-31,5</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8.6.</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ДКА 0-4 мм или песак</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8.7.</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ДКА 60-150 мм</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8.8.</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ломљени камен</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33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90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Набавка и уградња ПВЦ цеви. У цену улази сав спојни и заптивни материјал.</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9.1.</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дренажна Ø100</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30,00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9.2.</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дренажна Ø160</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20,00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9.3.</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канализациона Ø100</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9.4.</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канализациона Ø125</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9.5.</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канализациона Ø160</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9.6.</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канализациона Ø200</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9.7.</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водоводна 1/2"</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9.8.</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водоводна 3/4"</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9.9.</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водоводна 1"</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570"/>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10.</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Набавка и уградња геотекстила 300г/м2.</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m2</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200,00</w:t>
            </w:r>
          </w:p>
        </w:tc>
        <w:tc>
          <w:tcPr>
            <w:tcW w:w="960"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lastRenderedPageBreak/>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3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lang w:val="sr-Cyrl-RS" w:eastAsia="sr-Cyrl-RS"/>
              </w:rPr>
            </w:pPr>
            <w:r w:rsidRPr="00C621B4">
              <w:rPr>
                <w:rFonts w:ascii="Arial" w:eastAsia="Times New Roman" w:hAnsi="Arial" w:cs="Arial"/>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88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b/>
                <w:bCs/>
                <w:lang w:val="sr-Cyrl-RS" w:eastAsia="sr-Cyrl-RS"/>
              </w:rPr>
            </w:pPr>
            <w:r w:rsidRPr="00C621B4">
              <w:rPr>
                <w:rFonts w:ascii="Arial" w:eastAsia="Times New Roman" w:hAnsi="Arial" w:cs="Arial"/>
                <w:b/>
                <w:bCs/>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5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21B4" w:rsidRPr="00C621B4" w:rsidRDefault="00EE5DDB" w:rsidP="00C621B4">
            <w:pPr>
              <w:jc w:val="center"/>
              <w:rPr>
                <w:rFonts w:ascii="Arial" w:eastAsia="Times New Roman" w:hAnsi="Arial" w:cs="Arial"/>
                <w:color w:val="000000"/>
                <w:lang w:val="sr-Cyrl-RS" w:eastAsia="sr-Cyrl-RS"/>
              </w:rPr>
            </w:pPr>
            <w:r>
              <w:rPr>
                <w:rFonts w:ascii="Arial" w:eastAsia="Times New Roman" w:hAnsi="Arial" w:cs="Arial"/>
                <w:color w:val="000000"/>
                <w:lang w:val="sr-Cyrl-RS" w:eastAsia="sr-Cyrl-RS"/>
              </w:rPr>
              <w:t>Укупна цена без ПДВ-а</w:t>
            </w:r>
          </w:p>
        </w:tc>
        <w:tc>
          <w:tcPr>
            <w:tcW w:w="124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bl>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tbl>
      <w:tblPr>
        <w:tblW w:w="10424" w:type="dxa"/>
        <w:tblInd w:w="93" w:type="dxa"/>
        <w:tblLook w:val="04A0" w:firstRow="1" w:lastRow="0" w:firstColumn="1" w:lastColumn="0" w:noHBand="0" w:noVBand="1"/>
      </w:tblPr>
      <w:tblGrid>
        <w:gridCol w:w="3675"/>
        <w:gridCol w:w="571"/>
        <w:gridCol w:w="389"/>
        <w:gridCol w:w="610"/>
        <w:gridCol w:w="317"/>
        <w:gridCol w:w="615"/>
        <w:gridCol w:w="226"/>
        <w:gridCol w:w="415"/>
        <w:gridCol w:w="695"/>
        <w:gridCol w:w="791"/>
        <w:gridCol w:w="437"/>
        <w:gridCol w:w="130"/>
        <w:gridCol w:w="1553"/>
      </w:tblGrid>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F33917" w:rsidP="00EE5DDB">
            <w:pP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   </w:t>
            </w:r>
            <w:r w:rsidR="00C621B4">
              <w:rPr>
                <w:rFonts w:ascii="Arial" w:eastAsia="Times New Roman" w:hAnsi="Arial" w:cs="Arial"/>
                <w:color w:val="000000"/>
                <w:lang w:val="sr-Cyrl-RS" w:eastAsia="sr-Cyrl-RS"/>
              </w:rPr>
              <w:t>Дана ____________ године.</w:t>
            </w: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М.П.</w:t>
            </w:r>
          </w:p>
        </w:tc>
        <w:tc>
          <w:tcPr>
            <w:tcW w:w="380"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412779" w:rsidTr="00EE5DDB">
        <w:trPr>
          <w:gridAfter w:val="1"/>
          <w:wAfter w:w="1421" w:type="dxa"/>
          <w:trHeight w:val="300"/>
        </w:trPr>
        <w:tc>
          <w:tcPr>
            <w:tcW w:w="3362"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522"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204"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563"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223"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243"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r>
    </w:tbl>
    <w:p w:rsidR="00722932" w:rsidRDefault="00722932"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tbl>
      <w:tblPr>
        <w:tblW w:w="9800" w:type="dxa"/>
        <w:tblInd w:w="93" w:type="dxa"/>
        <w:tblLook w:val="04A0" w:firstRow="1" w:lastRow="0" w:firstColumn="1" w:lastColumn="0" w:noHBand="0" w:noVBand="1"/>
      </w:tblPr>
      <w:tblGrid>
        <w:gridCol w:w="608"/>
        <w:gridCol w:w="2560"/>
        <w:gridCol w:w="594"/>
        <w:gridCol w:w="1107"/>
        <w:gridCol w:w="1093"/>
        <w:gridCol w:w="1395"/>
        <w:gridCol w:w="1457"/>
        <w:gridCol w:w="1144"/>
      </w:tblGrid>
      <w:tr w:rsidR="00C621B4" w:rsidRPr="00C621B4" w:rsidTr="00C621B4">
        <w:trPr>
          <w:trHeight w:val="315"/>
        </w:trPr>
        <w:tc>
          <w:tcPr>
            <w:tcW w:w="98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B4" w:rsidRPr="00C621B4" w:rsidRDefault="00A54622" w:rsidP="00C621B4">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ОБРАЗАЦ СТРУКТУРЕ ЦЕНА</w:t>
            </w:r>
          </w:p>
        </w:tc>
      </w:tr>
      <w:tr w:rsidR="00C621B4" w:rsidRPr="00C621B4" w:rsidTr="00C621B4">
        <w:trPr>
          <w:trHeight w:val="127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621B4" w:rsidRDefault="00C621B4" w:rsidP="00A54622">
            <w:pPr>
              <w:jc w:val="center"/>
              <w:rPr>
                <w:rFonts w:ascii="Arial" w:eastAsia="Times New Roman" w:hAnsi="Arial" w:cs="Arial"/>
                <w:b/>
                <w:bCs/>
                <w:color w:val="000000"/>
                <w:sz w:val="24"/>
                <w:szCs w:val="24"/>
                <w:lang w:val="en-US" w:eastAsia="sr-Cyrl-RS"/>
              </w:rPr>
            </w:pPr>
            <w:r w:rsidRPr="00C621B4">
              <w:rPr>
                <w:rFonts w:ascii="Arial" w:eastAsia="Times New Roman" w:hAnsi="Arial" w:cs="Arial"/>
                <w:b/>
                <w:bCs/>
                <w:color w:val="000000"/>
                <w:sz w:val="24"/>
                <w:szCs w:val="24"/>
                <w:lang w:val="sr-Cyrl-RS" w:eastAsia="sr-Cyrl-RS"/>
              </w:rPr>
              <w:t>на одржавању коловоза и објеката општин</w:t>
            </w:r>
            <w:r w:rsidR="00A54622">
              <w:rPr>
                <w:rFonts w:ascii="Arial" w:eastAsia="Times New Roman" w:hAnsi="Arial" w:cs="Arial"/>
                <w:b/>
                <w:bCs/>
                <w:color w:val="000000"/>
                <w:sz w:val="24"/>
                <w:szCs w:val="24"/>
                <w:lang w:val="sr-Cyrl-RS" w:eastAsia="sr-Cyrl-RS"/>
              </w:rPr>
              <w:t>ских и некатегорисаних путева (</w:t>
            </w:r>
            <w:r w:rsidRPr="00C621B4">
              <w:rPr>
                <w:rFonts w:ascii="Arial" w:eastAsia="Times New Roman" w:hAnsi="Arial" w:cs="Arial"/>
                <w:b/>
                <w:bCs/>
                <w:color w:val="000000"/>
                <w:sz w:val="24"/>
                <w:szCs w:val="24"/>
                <w:lang w:val="sr-Cyrl-RS" w:eastAsia="sr-Cyrl-RS"/>
              </w:rPr>
              <w:t xml:space="preserve">крак Оточке улице у Црњеву) </w:t>
            </w:r>
          </w:p>
          <w:p w:rsidR="00A54622" w:rsidRPr="00A54622" w:rsidRDefault="00A54622" w:rsidP="00A5462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2</w:t>
            </w:r>
          </w:p>
        </w:tc>
      </w:tr>
      <w:tr w:rsidR="00C621B4" w:rsidRPr="00C621B4" w:rsidTr="00C621B4">
        <w:trPr>
          <w:trHeight w:val="31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1B4" w:rsidRPr="00C621B4" w:rsidRDefault="00C621B4" w:rsidP="00C621B4">
            <w:pPr>
              <w:jc w:val="center"/>
              <w:rPr>
                <w:rFonts w:ascii="Arial" w:eastAsia="Times New Roman" w:hAnsi="Arial" w:cs="Arial"/>
                <w:b/>
                <w:bCs/>
                <w:color w:val="000000"/>
                <w:sz w:val="24"/>
                <w:szCs w:val="24"/>
                <w:lang w:val="sr-Cyrl-RS" w:eastAsia="sr-Cyrl-RS"/>
              </w:rPr>
            </w:pPr>
            <w:r w:rsidRPr="00C621B4">
              <w:rPr>
                <w:rFonts w:ascii="Arial" w:eastAsia="Times New Roman" w:hAnsi="Arial" w:cs="Arial"/>
                <w:b/>
                <w:bCs/>
                <w:color w:val="000000"/>
                <w:sz w:val="24"/>
                <w:szCs w:val="24"/>
                <w:lang w:val="sr-Cyrl-RS" w:eastAsia="sr-Cyrl-RS"/>
              </w:rPr>
              <w:t> </w:t>
            </w:r>
          </w:p>
        </w:tc>
      </w:tr>
      <w:tr w:rsidR="00C621B4" w:rsidRPr="00C621B4" w:rsidTr="00C621B4">
        <w:trPr>
          <w:trHeight w:val="12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Р.бр</w:t>
            </w:r>
          </w:p>
        </w:tc>
        <w:tc>
          <w:tcPr>
            <w:tcW w:w="2560"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Опис позиције</w:t>
            </w:r>
          </w:p>
        </w:tc>
        <w:tc>
          <w:tcPr>
            <w:tcW w:w="513"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ј.м</w:t>
            </w:r>
          </w:p>
        </w:tc>
        <w:tc>
          <w:tcPr>
            <w:tcW w:w="1107"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количина</w:t>
            </w:r>
          </w:p>
        </w:tc>
        <w:tc>
          <w:tcPr>
            <w:tcW w:w="1093"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рада без ПДВ-а</w:t>
            </w:r>
          </w:p>
        </w:tc>
        <w:tc>
          <w:tcPr>
            <w:tcW w:w="1395"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материјала без ПДВ-а</w:t>
            </w:r>
          </w:p>
        </w:tc>
        <w:tc>
          <w:tcPr>
            <w:tcW w:w="1457"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јединична цена рада и материјала без ПДВ-а</w:t>
            </w:r>
          </w:p>
        </w:tc>
        <w:tc>
          <w:tcPr>
            <w:tcW w:w="1144"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цена без ПДВ-а</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1</w:t>
            </w:r>
          </w:p>
        </w:tc>
        <w:tc>
          <w:tcPr>
            <w:tcW w:w="2560"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2</w:t>
            </w:r>
          </w:p>
        </w:tc>
        <w:tc>
          <w:tcPr>
            <w:tcW w:w="513"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3</w:t>
            </w:r>
          </w:p>
        </w:tc>
        <w:tc>
          <w:tcPr>
            <w:tcW w:w="1107"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4</w:t>
            </w:r>
          </w:p>
        </w:tc>
        <w:tc>
          <w:tcPr>
            <w:tcW w:w="1093"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5</w:t>
            </w:r>
          </w:p>
        </w:tc>
        <w:tc>
          <w:tcPr>
            <w:tcW w:w="1395"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6</w:t>
            </w:r>
          </w:p>
        </w:tc>
        <w:tc>
          <w:tcPr>
            <w:tcW w:w="1457"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7(5+6)</w:t>
            </w:r>
          </w:p>
        </w:tc>
        <w:tc>
          <w:tcPr>
            <w:tcW w:w="1144"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8(4*7)</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trHeight w:val="2070"/>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xml:space="preserve">Машински ископ у материјалу III и IV категорије на коту постељице, б=3,30 м, д=30 цм, утовар и одвоз материјала на депонију до 7 км. Обрачун количине по м3 у самониклом стању.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150,00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0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2.</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xml:space="preserve">Планирање и ваљање постељице б=3,30 м, са давањем потребних падова, до постизања равности +/- 3 цм и са  минималним модулом стишљивости Мс=30 МН/м2.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m2</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400,00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250"/>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Набавка и уградња АБ сливника, са уградњом ЛГ оквира и решетке за саобраћајно оптерећење. У цену улази и израда одвода до ревизионе шахте ПВЦ цевима Ø200 у дужини од 10 м1. Обрачун по комаду.</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kom</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17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5.</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Набавка и уградња сивих бетонских ивичњака 12/18/80 на слоју бетона МБ20 са фуговањем спојница цементним малтером. Обрачун по м1 уграђеног ивичњака.</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m1</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120,00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lastRenderedPageBreak/>
              <w:t> </w:t>
            </w:r>
          </w:p>
        </w:tc>
      </w:tr>
      <w:tr w:rsidR="00C621B4" w:rsidRPr="00C621B4" w:rsidTr="00C621B4">
        <w:trPr>
          <w:trHeight w:val="181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6.</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Бетонирање АБ парапетних зидова д=25цм  МБ30 у потребној двостраној оплати, двоструко армиран МА Q188. Обрачун по м3 уграђеног и армираног бетона.</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темељ</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зид</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65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7.</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са давањем попречних падова, захтеване равности +/- 1 цм и минималним модулом стишљивости Мс=60 МН/м2. Обрачун по м3 у збијеном стању.</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810"/>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8.</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Машинска уградња асфалтног застора БНХС 16, д=5 цм. Обрачун по м2.</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m2</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350,00</w:t>
            </w:r>
          </w:p>
        </w:tc>
        <w:tc>
          <w:tcPr>
            <w:tcW w:w="1093"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98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A54622">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2560" w:type="dxa"/>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51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93"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tcPr>
          <w:p w:rsidR="00C621B4" w:rsidRPr="00C621B4" w:rsidRDefault="00C621B4" w:rsidP="00C621B4">
            <w:pPr>
              <w:jc w:val="right"/>
              <w:rPr>
                <w:rFonts w:ascii="Arial" w:eastAsia="Times New Roman" w:hAnsi="Arial" w:cs="Arial"/>
                <w:b/>
                <w:bCs/>
                <w:color w:val="000000"/>
                <w:sz w:val="20"/>
                <w:szCs w:val="20"/>
                <w:lang w:val="sr-Cyrl-RS" w:eastAsia="sr-Cyrl-RS"/>
              </w:rPr>
            </w:pPr>
          </w:p>
        </w:tc>
        <w:tc>
          <w:tcPr>
            <w:tcW w:w="1457" w:type="dxa"/>
            <w:tcBorders>
              <w:top w:val="nil"/>
              <w:left w:val="nil"/>
              <w:bottom w:val="single" w:sz="4" w:space="0" w:color="auto"/>
              <w:right w:val="single" w:sz="4" w:space="0" w:color="auto"/>
            </w:tcBorders>
            <w:shd w:val="clear" w:color="auto" w:fill="auto"/>
            <w:noWrap/>
            <w:vAlign w:val="bottom"/>
          </w:tcPr>
          <w:p w:rsidR="00C621B4" w:rsidRPr="00C621B4" w:rsidRDefault="00A54622" w:rsidP="00C621B4">
            <w:pPr>
              <w:jc w:val="cente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14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b/>
                <w:bCs/>
                <w:color w:val="000000"/>
                <w:sz w:val="20"/>
                <w:szCs w:val="20"/>
                <w:lang w:val="sr-Cyrl-RS" w:eastAsia="sr-Cyrl-RS"/>
              </w:rPr>
            </w:pPr>
            <w:r w:rsidRPr="00C621B4">
              <w:rPr>
                <w:rFonts w:ascii="Arial" w:eastAsia="Times New Roman" w:hAnsi="Arial" w:cs="Arial"/>
                <w:b/>
                <w:bCs/>
                <w:color w:val="000000"/>
                <w:sz w:val="20"/>
                <w:szCs w:val="20"/>
                <w:lang w:val="sr-Cyrl-RS" w:eastAsia="sr-Cyrl-RS"/>
              </w:rPr>
              <w:t> </w:t>
            </w:r>
          </w:p>
        </w:tc>
      </w:tr>
    </w:tbl>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tbl>
      <w:tblPr>
        <w:tblW w:w="10424" w:type="dxa"/>
        <w:tblInd w:w="93" w:type="dxa"/>
        <w:tblLook w:val="04A0" w:firstRow="1" w:lastRow="0" w:firstColumn="1" w:lastColumn="0" w:noHBand="0" w:noVBand="1"/>
      </w:tblPr>
      <w:tblGrid>
        <w:gridCol w:w="3675"/>
        <w:gridCol w:w="571"/>
        <w:gridCol w:w="389"/>
        <w:gridCol w:w="610"/>
        <w:gridCol w:w="317"/>
        <w:gridCol w:w="615"/>
        <w:gridCol w:w="226"/>
        <w:gridCol w:w="415"/>
        <w:gridCol w:w="695"/>
        <w:gridCol w:w="791"/>
        <w:gridCol w:w="437"/>
        <w:gridCol w:w="130"/>
        <w:gridCol w:w="1553"/>
      </w:tblGrid>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F33917" w:rsidP="00EE5DDB">
            <w:pP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    </w:t>
            </w:r>
            <w:r w:rsidR="00C621B4">
              <w:rPr>
                <w:rFonts w:ascii="Arial" w:eastAsia="Times New Roman" w:hAnsi="Arial" w:cs="Arial"/>
                <w:color w:val="000000"/>
                <w:lang w:val="sr-Cyrl-RS" w:eastAsia="sr-Cyrl-RS"/>
              </w:rPr>
              <w:t>Дана ____________ године.</w:t>
            </w: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М.П.</w:t>
            </w:r>
          </w:p>
        </w:tc>
        <w:tc>
          <w:tcPr>
            <w:tcW w:w="380"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424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060"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400"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412779" w:rsidTr="00EE5DDB">
        <w:trPr>
          <w:gridAfter w:val="1"/>
          <w:wAfter w:w="1421" w:type="dxa"/>
          <w:trHeight w:val="300"/>
        </w:trPr>
        <w:tc>
          <w:tcPr>
            <w:tcW w:w="3362"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522"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204"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563"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223"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243"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r>
    </w:tbl>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tbl>
      <w:tblPr>
        <w:tblW w:w="11226" w:type="dxa"/>
        <w:tblInd w:w="-709" w:type="dxa"/>
        <w:tblLook w:val="04A0" w:firstRow="1" w:lastRow="0" w:firstColumn="1" w:lastColumn="0" w:noHBand="0" w:noVBand="1"/>
      </w:tblPr>
      <w:tblGrid>
        <w:gridCol w:w="608"/>
        <w:gridCol w:w="194"/>
        <w:gridCol w:w="3706"/>
        <w:gridCol w:w="23"/>
        <w:gridCol w:w="579"/>
        <w:gridCol w:w="94"/>
        <w:gridCol w:w="301"/>
        <w:gridCol w:w="619"/>
        <w:gridCol w:w="146"/>
        <w:gridCol w:w="176"/>
        <w:gridCol w:w="624"/>
        <w:gridCol w:w="140"/>
        <w:gridCol w:w="90"/>
        <w:gridCol w:w="421"/>
        <w:gridCol w:w="705"/>
        <w:gridCol w:w="7"/>
        <w:gridCol w:w="796"/>
        <w:gridCol w:w="427"/>
        <w:gridCol w:w="17"/>
        <w:gridCol w:w="132"/>
        <w:gridCol w:w="1267"/>
        <w:gridCol w:w="154"/>
      </w:tblGrid>
      <w:tr w:rsidR="00C621B4" w:rsidRPr="00C621B4" w:rsidTr="00A54622">
        <w:trPr>
          <w:gridAfter w:val="1"/>
          <w:wAfter w:w="154" w:type="dxa"/>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1B4" w:rsidRPr="00C621B4" w:rsidRDefault="00C621B4" w:rsidP="00C621B4">
            <w:pPr>
              <w:rPr>
                <w:rFonts w:ascii="Arial" w:eastAsia="Times New Roman" w:hAnsi="Arial" w:cs="Arial"/>
                <w:color w:val="000000"/>
                <w:sz w:val="24"/>
                <w:szCs w:val="24"/>
                <w:u w:val="single"/>
                <w:lang w:val="sr-Cyrl-RS" w:eastAsia="sr-Cyrl-RS"/>
              </w:rPr>
            </w:pPr>
          </w:p>
        </w:tc>
        <w:tc>
          <w:tcPr>
            <w:tcW w:w="10464" w:type="dxa"/>
            <w:gridSpan w:val="20"/>
            <w:tcBorders>
              <w:top w:val="single" w:sz="4" w:space="0" w:color="auto"/>
              <w:left w:val="nil"/>
              <w:bottom w:val="single" w:sz="4" w:space="0" w:color="auto"/>
              <w:right w:val="single" w:sz="4" w:space="0" w:color="auto"/>
            </w:tcBorders>
            <w:shd w:val="clear" w:color="auto" w:fill="auto"/>
            <w:noWrap/>
            <w:vAlign w:val="center"/>
            <w:hideMark/>
          </w:tcPr>
          <w:p w:rsidR="00C621B4" w:rsidRPr="00A54622" w:rsidRDefault="00A54622" w:rsidP="00C621B4">
            <w:pPr>
              <w:jc w:val="center"/>
              <w:rPr>
                <w:rFonts w:ascii="Arial" w:eastAsia="Times New Roman" w:hAnsi="Arial" w:cs="Arial"/>
                <w:b/>
                <w:color w:val="000000"/>
                <w:sz w:val="24"/>
                <w:szCs w:val="24"/>
                <w:lang w:val="sr-Cyrl-RS" w:eastAsia="sr-Cyrl-RS"/>
              </w:rPr>
            </w:pPr>
            <w:r w:rsidRPr="00A54622">
              <w:rPr>
                <w:rFonts w:ascii="Arial" w:eastAsia="Times New Roman" w:hAnsi="Arial" w:cs="Arial"/>
                <w:b/>
                <w:color w:val="000000"/>
                <w:sz w:val="24"/>
                <w:szCs w:val="24"/>
                <w:lang w:val="sr-Cyrl-RS" w:eastAsia="sr-Cyrl-RS"/>
              </w:rPr>
              <w:t>ОБРАЗАЦ СТРУКТУРЕ ЦЕНА</w:t>
            </w:r>
          </w:p>
        </w:tc>
      </w:tr>
      <w:tr w:rsidR="00C621B4" w:rsidRPr="00C621B4" w:rsidTr="00A54622">
        <w:trPr>
          <w:gridAfter w:val="1"/>
          <w:wAfter w:w="154" w:type="dxa"/>
          <w:trHeight w:val="1065"/>
        </w:trPr>
        <w:tc>
          <w:tcPr>
            <w:tcW w:w="608" w:type="dxa"/>
            <w:tcBorders>
              <w:top w:val="nil"/>
              <w:left w:val="single" w:sz="4" w:space="0" w:color="auto"/>
              <w:bottom w:val="single" w:sz="4" w:space="0" w:color="auto"/>
              <w:right w:val="single" w:sz="4" w:space="0" w:color="auto"/>
            </w:tcBorders>
            <w:shd w:val="clear" w:color="auto" w:fill="auto"/>
            <w:noWrap/>
            <w:vAlign w:val="center"/>
          </w:tcPr>
          <w:p w:rsidR="00C621B4" w:rsidRPr="00C621B4" w:rsidRDefault="00C621B4" w:rsidP="00C621B4">
            <w:pPr>
              <w:rPr>
                <w:rFonts w:ascii="Arial" w:eastAsia="Times New Roman" w:hAnsi="Arial" w:cs="Arial"/>
                <w:color w:val="000000"/>
                <w:sz w:val="24"/>
                <w:szCs w:val="24"/>
                <w:u w:val="single"/>
                <w:lang w:val="sr-Cyrl-RS" w:eastAsia="sr-Cyrl-RS"/>
              </w:rPr>
            </w:pPr>
          </w:p>
        </w:tc>
        <w:tc>
          <w:tcPr>
            <w:tcW w:w="10464" w:type="dxa"/>
            <w:gridSpan w:val="20"/>
            <w:tcBorders>
              <w:top w:val="single" w:sz="4" w:space="0" w:color="auto"/>
              <w:left w:val="nil"/>
              <w:bottom w:val="single" w:sz="4" w:space="0" w:color="auto"/>
              <w:right w:val="single" w:sz="4" w:space="0" w:color="auto"/>
            </w:tcBorders>
            <w:shd w:val="clear" w:color="auto" w:fill="auto"/>
            <w:vAlign w:val="center"/>
            <w:hideMark/>
          </w:tcPr>
          <w:p w:rsidR="00C621B4" w:rsidRDefault="00C621B4" w:rsidP="00A54622">
            <w:pPr>
              <w:jc w:val="center"/>
              <w:rPr>
                <w:rFonts w:ascii="Arial" w:eastAsia="Times New Roman" w:hAnsi="Arial" w:cs="Arial"/>
                <w:b/>
                <w:color w:val="000000"/>
                <w:sz w:val="24"/>
                <w:szCs w:val="24"/>
                <w:lang w:val="sr-Cyrl-RS" w:eastAsia="sr-Cyrl-RS"/>
              </w:rPr>
            </w:pPr>
            <w:r w:rsidRPr="00A54622">
              <w:rPr>
                <w:rFonts w:ascii="Arial" w:eastAsia="Times New Roman" w:hAnsi="Arial" w:cs="Arial"/>
                <w:b/>
                <w:color w:val="000000"/>
                <w:sz w:val="24"/>
                <w:szCs w:val="24"/>
                <w:lang w:val="sr-Cyrl-RS" w:eastAsia="sr-Cyrl-RS"/>
              </w:rPr>
              <w:t>на одржавању коловоза и објеката оп</w:t>
            </w:r>
            <w:r w:rsidR="00A54622">
              <w:rPr>
                <w:rFonts w:ascii="Arial" w:eastAsia="Times New Roman" w:hAnsi="Arial" w:cs="Arial"/>
                <w:b/>
                <w:color w:val="000000"/>
                <w:sz w:val="24"/>
                <w:szCs w:val="24"/>
                <w:lang w:val="sr-Cyrl-RS" w:eastAsia="sr-Cyrl-RS"/>
              </w:rPr>
              <w:t>ш</w:t>
            </w:r>
            <w:r w:rsidRPr="00A54622">
              <w:rPr>
                <w:rFonts w:ascii="Arial" w:eastAsia="Times New Roman" w:hAnsi="Arial" w:cs="Arial"/>
                <w:b/>
                <w:color w:val="000000"/>
                <w:sz w:val="24"/>
                <w:szCs w:val="24"/>
                <w:lang w:val="sr-Cyrl-RS" w:eastAsia="sr-Cyrl-RS"/>
              </w:rPr>
              <w:t>тинских и некате</w:t>
            </w:r>
            <w:r w:rsidR="00A54622">
              <w:rPr>
                <w:rFonts w:ascii="Arial" w:eastAsia="Times New Roman" w:hAnsi="Arial" w:cs="Arial"/>
                <w:b/>
                <w:color w:val="000000"/>
                <w:sz w:val="24"/>
                <w:szCs w:val="24"/>
                <w:lang w:val="sr-Cyrl-RS" w:eastAsia="sr-Cyrl-RS"/>
              </w:rPr>
              <w:t>горисаних путева ( крак Улице Миљка Савића на Кушићану)</w:t>
            </w:r>
          </w:p>
          <w:p w:rsidR="00A54622" w:rsidRPr="00A54622" w:rsidRDefault="00A54622" w:rsidP="00A54622">
            <w:pPr>
              <w:jc w:val="cente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ПАРТИЈА 3</w:t>
            </w:r>
          </w:p>
        </w:tc>
      </w:tr>
      <w:tr w:rsidR="00C621B4" w:rsidRPr="00C621B4" w:rsidTr="00C621B4">
        <w:trPr>
          <w:gridAfter w:val="1"/>
          <w:wAfter w:w="154" w:type="dxa"/>
          <w:trHeight w:val="16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Р.бр</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Опис позиције</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ј.м</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количина</w:t>
            </w:r>
          </w:p>
        </w:tc>
        <w:tc>
          <w:tcPr>
            <w:tcW w:w="940" w:type="dxa"/>
            <w:gridSpan w:val="3"/>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рада без ПДВ-а</w:t>
            </w:r>
          </w:p>
        </w:tc>
        <w:tc>
          <w:tcPr>
            <w:tcW w:w="1223" w:type="dxa"/>
            <w:gridSpan w:val="4"/>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материјала без ПДВ-а</w:t>
            </w:r>
          </w:p>
        </w:tc>
        <w:tc>
          <w:tcPr>
            <w:tcW w:w="1223" w:type="dxa"/>
            <w:gridSpan w:val="2"/>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јединична цена рада и материјала без ПДВ-а</w:t>
            </w:r>
          </w:p>
        </w:tc>
        <w:tc>
          <w:tcPr>
            <w:tcW w:w="1416" w:type="dxa"/>
            <w:gridSpan w:val="3"/>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цена без ПДВ-а</w:t>
            </w:r>
          </w:p>
        </w:tc>
      </w:tr>
      <w:tr w:rsidR="00C621B4" w:rsidRPr="00C621B4" w:rsidTr="00C621B4">
        <w:trPr>
          <w:gridAfter w:val="1"/>
          <w:wAfter w:w="154" w:type="dxa"/>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1</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3</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4</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5</w:t>
            </w:r>
          </w:p>
        </w:tc>
        <w:tc>
          <w:tcPr>
            <w:tcW w:w="1223" w:type="dxa"/>
            <w:gridSpan w:val="4"/>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6</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7(5+6)</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8(4*7)</w:t>
            </w:r>
          </w:p>
        </w:tc>
      </w:tr>
      <w:tr w:rsidR="00C621B4" w:rsidRPr="00C621B4" w:rsidTr="00C621B4">
        <w:trPr>
          <w:gridAfter w:val="1"/>
          <w:wAfter w:w="154" w:type="dxa"/>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rPr>
                <w:rFonts w:ascii="Arial" w:eastAsia="Times New Roman" w:hAnsi="Arial" w:cs="Arial"/>
                <w:color w:val="000000"/>
                <w:sz w:val="24"/>
                <w:szCs w:val="24"/>
                <w:u w:val="single"/>
                <w:lang w:val="sr-Cyrl-RS" w:eastAsia="sr-Cyrl-RS"/>
              </w:rPr>
            </w:pPr>
            <w:r w:rsidRPr="00C621B4">
              <w:rPr>
                <w:rFonts w:ascii="Arial" w:eastAsia="Times New Roman" w:hAnsi="Arial" w:cs="Arial"/>
                <w:color w:val="000000"/>
                <w:sz w:val="24"/>
                <w:szCs w:val="24"/>
                <w:u w:val="single"/>
                <w:lang w:val="sr-Cyrl-RS" w:eastAsia="sr-Cyrl-RS"/>
              </w:rPr>
              <w:t> </w:t>
            </w:r>
          </w:p>
        </w:tc>
        <w:tc>
          <w:tcPr>
            <w:tcW w:w="10464" w:type="dxa"/>
            <w:gridSpan w:val="20"/>
            <w:tcBorders>
              <w:top w:val="single" w:sz="4" w:space="0" w:color="auto"/>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b/>
                <w:bCs/>
                <w:color w:val="000000"/>
                <w:sz w:val="20"/>
                <w:szCs w:val="20"/>
                <w:lang w:val="sr-Cyrl-RS" w:eastAsia="sr-Cyrl-RS"/>
              </w:rPr>
            </w:pPr>
            <w:r w:rsidRPr="00C621B4">
              <w:rPr>
                <w:rFonts w:ascii="Arial" w:eastAsia="Times New Roman" w:hAnsi="Arial" w:cs="Arial"/>
                <w:b/>
                <w:bCs/>
                <w:color w:val="000000"/>
                <w:sz w:val="20"/>
                <w:szCs w:val="20"/>
                <w:lang w:val="sr-Cyrl-RS" w:eastAsia="sr-Cyrl-RS"/>
              </w:rPr>
              <w:t>А) КРАК 47M</w:t>
            </w:r>
          </w:p>
        </w:tc>
      </w:tr>
      <w:tr w:rsidR="00C621B4" w:rsidRPr="00C621B4" w:rsidTr="00C621B4">
        <w:trPr>
          <w:gridAfter w:val="1"/>
          <w:wAfter w:w="154" w:type="dxa"/>
          <w:trHeight w:val="160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69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31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пауш</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31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163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2.</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30,00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17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б=4.00м, са потребним риперисањем и давањем попречних падова , до постизања равности +/- 3 цм и са  минималним модулом стишљивости Мс=30 МН/м2. Обрачун по радном сату грејдера / ваљка.</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h</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04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4.</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60,00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67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lastRenderedPageBreak/>
              <w:t>5.</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Нивелисање постојећих шахт поклопаца или сливника на коту нивелете коловоза. Цена обухвата опсецање асфалта, рушење-демонтажу постојећег поклопца или сливника и потребног дела коловозне конструкције,утовар и одвоз шута на депонију до 7 км, потребну израду оплате, армирање и бетонирање МБ30 горње плоче и уградњу постојећег поклопца или сливника на коту нивелете.</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kom</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6.</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m2</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175,00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76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7.</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Насипање и ваљање банкина каменом дробином 0-30 мм, б=25цм. Обрачун по м3 у збијеном стању.</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5,00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97471F" w:rsidRDefault="0097471F" w:rsidP="00C621B4">
            <w:pPr>
              <w:jc w:val="right"/>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Укупно</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464" w:type="dxa"/>
            <w:gridSpan w:val="20"/>
            <w:tcBorders>
              <w:top w:val="single" w:sz="4" w:space="0" w:color="auto"/>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b/>
                <w:bCs/>
                <w:color w:val="000000"/>
                <w:sz w:val="20"/>
                <w:szCs w:val="20"/>
                <w:lang w:val="sr-Cyrl-RS" w:eastAsia="sr-Cyrl-RS"/>
              </w:rPr>
            </w:pPr>
            <w:r w:rsidRPr="00C621B4">
              <w:rPr>
                <w:rFonts w:ascii="Arial" w:eastAsia="Times New Roman" w:hAnsi="Arial" w:cs="Arial"/>
                <w:b/>
                <w:bCs/>
                <w:color w:val="000000"/>
                <w:sz w:val="20"/>
                <w:szCs w:val="20"/>
                <w:lang w:val="sr-Cyrl-RS" w:eastAsia="sr-Cyrl-RS"/>
              </w:rPr>
              <w:t>Б) КРАК 33М</w:t>
            </w:r>
          </w:p>
        </w:tc>
      </w:tr>
      <w:tr w:rsidR="00C621B4" w:rsidRPr="00C621B4" w:rsidTr="00C621B4">
        <w:trPr>
          <w:gridAfter w:val="1"/>
          <w:wAfter w:w="154" w:type="dxa"/>
          <w:trHeight w:val="153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8.</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м3</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45,00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04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9.</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б=4.00м, са потребним риперисањем и давањем попречних падова , до постизања равности +/- 3 цм и са  минималним модулом стишљивости Мс=30 МН/м2. Обрачун по радном сату грејдера / ваљка.</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h</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04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35,00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lastRenderedPageBreak/>
              <w:t>11.</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m2</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100,00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76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12.</w:t>
            </w:r>
          </w:p>
        </w:tc>
        <w:tc>
          <w:tcPr>
            <w:tcW w:w="3900"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Насипање и ваљање банкина каменом дробином 0-30 мм, б=25цм. Обрачун по м3 у збијеном стању.</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3,00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97471F" w:rsidP="00C621B4">
            <w:pPr>
              <w:jc w:val="right"/>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Укупно</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2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900"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69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229" w:type="dxa"/>
            <w:gridSpan w:val="10"/>
            <w:tcBorders>
              <w:top w:val="single" w:sz="4" w:space="0" w:color="auto"/>
              <w:left w:val="nil"/>
              <w:bottom w:val="single" w:sz="4" w:space="0" w:color="auto"/>
              <w:right w:val="single" w:sz="4" w:space="0" w:color="auto"/>
            </w:tcBorders>
            <w:shd w:val="clear" w:color="auto" w:fill="auto"/>
            <w:noWrap/>
            <w:vAlign w:val="bottom"/>
            <w:hideMark/>
          </w:tcPr>
          <w:p w:rsidR="00C621B4" w:rsidRPr="00C621B4" w:rsidRDefault="0097471F" w:rsidP="0097471F">
            <w:pP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 xml:space="preserve">УКУПНА ЦЕНА БЕЗ ПДВ-А </w:t>
            </w:r>
            <w:r w:rsidR="00C621B4" w:rsidRPr="00C621B4">
              <w:rPr>
                <w:rFonts w:ascii="Arial" w:eastAsia="Times New Roman" w:hAnsi="Arial" w:cs="Arial"/>
                <w:b/>
                <w:bCs/>
                <w:color w:val="000000"/>
                <w:sz w:val="20"/>
                <w:szCs w:val="20"/>
                <w:lang w:val="sr-Cyrl-RS" w:eastAsia="sr-Cyrl-RS"/>
              </w:rPr>
              <w:t xml:space="preserve">А+Б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gridAfter w:val="1"/>
          <w:wAfter w:w="154" w:type="dxa"/>
          <w:trHeight w:val="300"/>
        </w:trPr>
        <w:tc>
          <w:tcPr>
            <w:tcW w:w="608" w:type="dxa"/>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3900" w:type="dxa"/>
            <w:gridSpan w:val="2"/>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696" w:type="dxa"/>
            <w:gridSpan w:val="3"/>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1066" w:type="dxa"/>
            <w:gridSpan w:val="3"/>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940" w:type="dxa"/>
            <w:gridSpan w:val="3"/>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1223" w:type="dxa"/>
            <w:gridSpan w:val="4"/>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1223" w:type="dxa"/>
            <w:gridSpan w:val="2"/>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p>
        </w:tc>
        <w:tc>
          <w:tcPr>
            <w:tcW w:w="1416" w:type="dxa"/>
            <w:gridSpan w:val="3"/>
            <w:tcBorders>
              <w:top w:val="nil"/>
              <w:left w:val="nil"/>
              <w:bottom w:val="nil"/>
              <w:right w:val="nil"/>
            </w:tcBorders>
            <w:shd w:val="clear" w:color="auto" w:fill="auto"/>
            <w:noWrap/>
            <w:vAlign w:val="bottom"/>
            <w:hideMark/>
          </w:tcPr>
          <w:p w:rsidR="00C621B4" w:rsidRPr="00C621B4" w:rsidRDefault="00C621B4" w:rsidP="00C621B4">
            <w:pPr>
              <w:rPr>
                <w:rFonts w:ascii="Arial" w:eastAsia="Times New Roman" w:hAnsi="Arial" w:cs="Arial"/>
                <w:b/>
                <w:bCs/>
                <w:color w:val="000000"/>
                <w:sz w:val="20"/>
                <w:szCs w:val="20"/>
                <w:lang w:val="sr-Cyrl-RS" w:eastAsia="sr-Cyrl-RS"/>
              </w:rPr>
            </w:pPr>
          </w:p>
        </w:tc>
      </w:tr>
      <w:tr w:rsidR="00C621B4" w:rsidRPr="002C6CB1" w:rsidTr="00C621B4">
        <w:trPr>
          <w:gridBefore w:val="2"/>
          <w:wBefore w:w="802" w:type="dxa"/>
          <w:trHeight w:val="285"/>
        </w:trPr>
        <w:tc>
          <w:tcPr>
            <w:tcW w:w="4703"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176" w:type="dxa"/>
            <w:gridSpan w:val="5"/>
            <w:tcBorders>
              <w:top w:val="nil"/>
              <w:left w:val="nil"/>
              <w:bottom w:val="nil"/>
              <w:right w:val="nil"/>
            </w:tcBorders>
            <w:shd w:val="clear" w:color="auto" w:fill="auto"/>
            <w:noWrap/>
            <w:vAlign w:val="bottom"/>
            <w:hideMark/>
          </w:tcPr>
          <w:p w:rsidR="00C621B4" w:rsidRDefault="00C621B4" w:rsidP="00EE5DDB">
            <w:pPr>
              <w:rPr>
                <w:rFonts w:ascii="Arial" w:eastAsia="Times New Roman" w:hAnsi="Arial" w:cs="Arial"/>
                <w:color w:val="000000"/>
                <w:lang w:val="sr-Cyrl-RS" w:eastAsia="sr-Cyrl-RS"/>
              </w:rPr>
            </w:pPr>
          </w:p>
          <w:p w:rsidR="00C621B4" w:rsidRDefault="00C621B4" w:rsidP="00EE5DDB">
            <w:pPr>
              <w:rPr>
                <w:rFonts w:ascii="Arial" w:eastAsia="Times New Roman" w:hAnsi="Arial" w:cs="Arial"/>
                <w:color w:val="000000"/>
                <w:lang w:val="sr-Cyrl-RS" w:eastAsia="sr-Cyrl-RS"/>
              </w:rPr>
            </w:pPr>
          </w:p>
          <w:p w:rsidR="00C621B4" w:rsidRPr="002C6CB1" w:rsidRDefault="00C621B4" w:rsidP="00EE5DDB">
            <w:pPr>
              <w:rPr>
                <w:rFonts w:ascii="Arial" w:eastAsia="Times New Roman" w:hAnsi="Arial" w:cs="Arial"/>
                <w:color w:val="000000"/>
                <w:lang w:val="sr-Cyrl-RS" w:eastAsia="sr-Cyrl-RS"/>
              </w:rPr>
            </w:pPr>
          </w:p>
        </w:tc>
        <w:tc>
          <w:tcPr>
            <w:tcW w:w="421"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08"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44"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53"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gridBefore w:val="2"/>
          <w:wBefore w:w="802" w:type="dxa"/>
          <w:trHeight w:val="285"/>
        </w:trPr>
        <w:tc>
          <w:tcPr>
            <w:tcW w:w="4703"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176"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21"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08" w:type="dxa"/>
            <w:gridSpan w:val="3"/>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Понуђач:</w:t>
            </w:r>
          </w:p>
        </w:tc>
        <w:tc>
          <w:tcPr>
            <w:tcW w:w="444"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53"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gridBefore w:val="2"/>
          <w:wBefore w:w="802" w:type="dxa"/>
          <w:trHeight w:val="285"/>
        </w:trPr>
        <w:tc>
          <w:tcPr>
            <w:tcW w:w="4703"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176"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21"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08"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44"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53"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gridBefore w:val="2"/>
          <w:wBefore w:w="802" w:type="dxa"/>
          <w:trHeight w:val="285"/>
        </w:trPr>
        <w:tc>
          <w:tcPr>
            <w:tcW w:w="4703" w:type="dxa"/>
            <w:gridSpan w:val="5"/>
            <w:tcBorders>
              <w:top w:val="nil"/>
              <w:left w:val="nil"/>
              <w:bottom w:val="nil"/>
              <w:right w:val="nil"/>
            </w:tcBorders>
            <w:shd w:val="clear" w:color="auto" w:fill="auto"/>
            <w:noWrap/>
            <w:vAlign w:val="bottom"/>
            <w:hideMark/>
          </w:tcPr>
          <w:p w:rsidR="00C621B4" w:rsidRPr="002C6CB1" w:rsidRDefault="00F33917" w:rsidP="00EE5DDB">
            <w:pP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     </w:t>
            </w:r>
            <w:r w:rsidR="00C621B4">
              <w:rPr>
                <w:rFonts w:ascii="Arial" w:eastAsia="Times New Roman" w:hAnsi="Arial" w:cs="Arial"/>
                <w:color w:val="000000"/>
                <w:lang w:val="sr-Cyrl-RS" w:eastAsia="sr-Cyrl-RS"/>
              </w:rPr>
              <w:t>Дана ____________ године.</w:t>
            </w:r>
          </w:p>
        </w:tc>
        <w:tc>
          <w:tcPr>
            <w:tcW w:w="619"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176" w:type="dxa"/>
            <w:gridSpan w:val="5"/>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М.П.</w:t>
            </w:r>
            <w:r w:rsidR="00F33917">
              <w:rPr>
                <w:rFonts w:ascii="Arial" w:eastAsia="Times New Roman" w:hAnsi="Arial" w:cs="Arial"/>
                <w:color w:val="000000"/>
                <w:lang w:val="sr-Cyrl-RS" w:eastAsia="sr-Cyrl-RS"/>
              </w:rPr>
              <w:t xml:space="preserve">    </w:t>
            </w:r>
          </w:p>
        </w:tc>
        <w:tc>
          <w:tcPr>
            <w:tcW w:w="421"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508" w:type="dxa"/>
            <w:gridSpan w:val="3"/>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44" w:type="dxa"/>
            <w:gridSpan w:val="2"/>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553"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gridBefore w:val="2"/>
          <w:wBefore w:w="802" w:type="dxa"/>
          <w:trHeight w:val="285"/>
        </w:trPr>
        <w:tc>
          <w:tcPr>
            <w:tcW w:w="4703"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176" w:type="dxa"/>
            <w:gridSpan w:val="5"/>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21"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08"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44"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553"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412779" w:rsidTr="00C621B4">
        <w:trPr>
          <w:gridBefore w:val="2"/>
          <w:gridAfter w:val="2"/>
          <w:wBefore w:w="802" w:type="dxa"/>
          <w:wAfter w:w="1421" w:type="dxa"/>
          <w:trHeight w:val="300"/>
        </w:trPr>
        <w:tc>
          <w:tcPr>
            <w:tcW w:w="3729" w:type="dxa"/>
            <w:gridSpan w:val="2"/>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579"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336" w:type="dxa"/>
            <w:gridSpan w:val="5"/>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624" w:type="dxa"/>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356" w:type="dxa"/>
            <w:gridSpan w:val="4"/>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379" w:type="dxa"/>
            <w:gridSpan w:val="5"/>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r>
    </w:tbl>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tbl>
      <w:tblPr>
        <w:tblW w:w="10692" w:type="dxa"/>
        <w:tblInd w:w="-521" w:type="dxa"/>
        <w:tblLook w:val="04A0" w:firstRow="1" w:lastRow="0" w:firstColumn="1" w:lastColumn="0" w:noHBand="0" w:noVBand="1"/>
      </w:tblPr>
      <w:tblGrid>
        <w:gridCol w:w="608"/>
        <w:gridCol w:w="3408"/>
        <w:gridCol w:w="494"/>
        <w:gridCol w:w="1147"/>
        <w:gridCol w:w="807"/>
        <w:gridCol w:w="1351"/>
        <w:gridCol w:w="1458"/>
        <w:gridCol w:w="1419"/>
      </w:tblGrid>
      <w:tr w:rsidR="00C621B4" w:rsidRPr="00C621B4" w:rsidTr="00C621B4">
        <w:trPr>
          <w:trHeight w:val="300"/>
        </w:trPr>
        <w:tc>
          <w:tcPr>
            <w:tcW w:w="1069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B4" w:rsidRPr="00A54622" w:rsidRDefault="00A54622" w:rsidP="00C621B4">
            <w:pPr>
              <w:jc w:val="center"/>
              <w:rPr>
                <w:rFonts w:ascii="Arial" w:eastAsia="Times New Roman" w:hAnsi="Arial" w:cs="Arial"/>
                <w:b/>
                <w:color w:val="000000"/>
                <w:sz w:val="24"/>
                <w:szCs w:val="24"/>
                <w:lang w:val="sr-Cyrl-RS" w:eastAsia="sr-Cyrl-RS"/>
              </w:rPr>
            </w:pPr>
            <w:r w:rsidRPr="00A54622">
              <w:rPr>
                <w:rFonts w:ascii="Arial" w:eastAsia="Times New Roman" w:hAnsi="Arial" w:cs="Arial"/>
                <w:b/>
                <w:color w:val="000000"/>
                <w:sz w:val="24"/>
                <w:szCs w:val="24"/>
                <w:lang w:val="sr-Cyrl-RS" w:eastAsia="sr-Cyrl-RS"/>
              </w:rPr>
              <w:lastRenderedPageBreak/>
              <w:t>ОБРАЗАЦ СТРУКТУРЕ ЦЕНА</w:t>
            </w:r>
          </w:p>
        </w:tc>
      </w:tr>
      <w:tr w:rsidR="00C621B4" w:rsidRPr="00C621B4" w:rsidTr="00C621B4">
        <w:trPr>
          <w:trHeight w:val="780"/>
        </w:trPr>
        <w:tc>
          <w:tcPr>
            <w:tcW w:w="106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54622" w:rsidRPr="00A54622" w:rsidRDefault="00A54622" w:rsidP="00C621B4">
            <w:pPr>
              <w:jc w:val="center"/>
              <w:rPr>
                <w:rFonts w:ascii="Arial" w:eastAsia="Times New Roman" w:hAnsi="Arial" w:cs="Arial"/>
                <w:b/>
                <w:color w:val="000000"/>
                <w:sz w:val="24"/>
                <w:szCs w:val="24"/>
                <w:lang w:val="sr-Cyrl-RS" w:eastAsia="sr-Cyrl-RS"/>
              </w:rPr>
            </w:pPr>
            <w:r w:rsidRPr="00A54622">
              <w:rPr>
                <w:rFonts w:ascii="Arial" w:eastAsia="Times New Roman" w:hAnsi="Arial" w:cs="Arial"/>
                <w:b/>
                <w:color w:val="000000"/>
                <w:sz w:val="24"/>
                <w:szCs w:val="24"/>
                <w:lang w:val="sr-Cyrl-RS" w:eastAsia="sr-Cyrl-RS"/>
              </w:rPr>
              <w:t>на одржавању коловоза и објеката општинских и некатегорисаних путева (крак улице Милана Зарића у Црњеву)</w:t>
            </w:r>
          </w:p>
          <w:p w:rsidR="00C621B4" w:rsidRPr="00C621B4" w:rsidRDefault="00A54622" w:rsidP="00C621B4">
            <w:pPr>
              <w:jc w:val="center"/>
              <w:rPr>
                <w:rFonts w:ascii="Arial" w:eastAsia="Times New Roman" w:hAnsi="Arial" w:cs="Arial"/>
                <w:color w:val="000000"/>
                <w:sz w:val="24"/>
                <w:szCs w:val="24"/>
                <w:lang w:val="sr-Cyrl-RS" w:eastAsia="sr-Cyrl-RS"/>
              </w:rPr>
            </w:pPr>
            <w:r w:rsidRPr="00A54622">
              <w:rPr>
                <w:rFonts w:ascii="Arial" w:eastAsia="Times New Roman" w:hAnsi="Arial" w:cs="Arial"/>
                <w:b/>
                <w:color w:val="000000"/>
                <w:sz w:val="24"/>
                <w:szCs w:val="24"/>
                <w:lang w:val="sr-Cyrl-RS" w:eastAsia="sr-Cyrl-RS"/>
              </w:rPr>
              <w:t>ПАРТИЈА 4</w:t>
            </w:r>
            <w:r w:rsidR="00C621B4" w:rsidRPr="00C621B4">
              <w:rPr>
                <w:rFonts w:ascii="Arial" w:eastAsia="Times New Roman" w:hAnsi="Arial" w:cs="Arial"/>
                <w:color w:val="000000"/>
                <w:sz w:val="24"/>
                <w:szCs w:val="24"/>
                <w:lang w:val="sr-Cyrl-RS" w:eastAsia="sr-Cyrl-RS"/>
              </w:rPr>
              <w:t xml:space="preserve"> </w:t>
            </w:r>
          </w:p>
        </w:tc>
      </w:tr>
      <w:tr w:rsidR="00C621B4" w:rsidRPr="00C621B4" w:rsidTr="00C621B4">
        <w:trPr>
          <w:trHeight w:val="20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Р.бр</w:t>
            </w:r>
          </w:p>
        </w:tc>
        <w:tc>
          <w:tcPr>
            <w:tcW w:w="3408"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Опис позиције</w:t>
            </w:r>
          </w:p>
        </w:tc>
        <w:tc>
          <w:tcPr>
            <w:tcW w:w="494"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ј.м</w:t>
            </w:r>
          </w:p>
        </w:tc>
        <w:tc>
          <w:tcPr>
            <w:tcW w:w="1147"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количина</w:t>
            </w:r>
          </w:p>
        </w:tc>
        <w:tc>
          <w:tcPr>
            <w:tcW w:w="807"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рада без ПДВ-а</w:t>
            </w:r>
          </w:p>
        </w:tc>
        <w:tc>
          <w:tcPr>
            <w:tcW w:w="1351"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материјала без ПДВ-а</w:t>
            </w:r>
          </w:p>
        </w:tc>
        <w:tc>
          <w:tcPr>
            <w:tcW w:w="1458"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јединична цена рада и материјала без ПДВ-а</w:t>
            </w:r>
          </w:p>
        </w:tc>
        <w:tc>
          <w:tcPr>
            <w:tcW w:w="1419" w:type="dxa"/>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цена без ПДВ-а</w:t>
            </w:r>
          </w:p>
        </w:tc>
      </w:tr>
      <w:tr w:rsidR="00C621B4" w:rsidRPr="00C621B4" w:rsidTr="00C621B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1</w:t>
            </w:r>
          </w:p>
        </w:tc>
        <w:tc>
          <w:tcPr>
            <w:tcW w:w="3408"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2</w:t>
            </w:r>
          </w:p>
        </w:tc>
        <w:tc>
          <w:tcPr>
            <w:tcW w:w="494"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3</w:t>
            </w:r>
          </w:p>
        </w:tc>
        <w:tc>
          <w:tcPr>
            <w:tcW w:w="1147"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4</w:t>
            </w:r>
          </w:p>
        </w:tc>
        <w:tc>
          <w:tcPr>
            <w:tcW w:w="807"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5</w:t>
            </w:r>
          </w:p>
        </w:tc>
        <w:tc>
          <w:tcPr>
            <w:tcW w:w="1351"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6</w:t>
            </w:r>
          </w:p>
        </w:tc>
        <w:tc>
          <w:tcPr>
            <w:tcW w:w="1458"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7(5+6)</w:t>
            </w:r>
          </w:p>
        </w:tc>
        <w:tc>
          <w:tcPr>
            <w:tcW w:w="1419"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8(4*7)</w:t>
            </w:r>
          </w:p>
        </w:tc>
      </w:tr>
      <w:tr w:rsidR="00C621B4" w:rsidRPr="00C621B4" w:rsidTr="00C621B4">
        <w:trPr>
          <w:trHeight w:val="163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1.</w:t>
            </w:r>
          </w:p>
        </w:tc>
        <w:tc>
          <w:tcPr>
            <w:tcW w:w="3408" w:type="dxa"/>
            <w:tcBorders>
              <w:top w:val="nil"/>
              <w:left w:val="nil"/>
              <w:bottom w:val="single" w:sz="4" w:space="0" w:color="auto"/>
              <w:right w:val="single" w:sz="4" w:space="0" w:color="auto"/>
            </w:tcBorders>
            <w:shd w:val="clear" w:color="auto" w:fill="auto"/>
            <w:hideMark/>
          </w:tcPr>
          <w:p w:rsidR="00C621B4" w:rsidRPr="00C621B4" w:rsidRDefault="00A54622" w:rsidP="00A54622">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Планирање и ваљање постојеће подлоге коловоза као припрема за асфалтирање, са давањем попречних падова, до постизања равности</w:t>
            </w:r>
            <w:r w:rsidR="00C621B4" w:rsidRPr="00C621B4">
              <w:rPr>
                <w:rFonts w:ascii="Arial" w:eastAsia="Times New Roman" w:hAnsi="Arial" w:cs="Arial"/>
                <w:color w:val="000000"/>
                <w:sz w:val="20"/>
                <w:szCs w:val="20"/>
                <w:lang w:val="sr-Cyrl-RS" w:eastAsia="sr-Cyrl-RS"/>
              </w:rPr>
              <w:t xml:space="preserve"> +/- 3 cm . </w:t>
            </w:r>
            <w:r>
              <w:rPr>
                <w:rFonts w:ascii="Arial" w:eastAsia="Times New Roman" w:hAnsi="Arial" w:cs="Arial"/>
                <w:color w:val="000000"/>
                <w:sz w:val="20"/>
                <w:szCs w:val="20"/>
                <w:lang w:val="sr-Cyrl-RS" w:eastAsia="sr-Cyrl-RS"/>
              </w:rPr>
              <w:t>Обрачун по</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ефективном сату радне машине</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комбинирка или грејдер</w:t>
            </w:r>
            <w:r w:rsidR="00C621B4" w:rsidRPr="00C621B4">
              <w:rPr>
                <w:rFonts w:ascii="Arial" w:eastAsia="Times New Roman" w:hAnsi="Arial" w:cs="Arial"/>
                <w:color w:val="000000"/>
                <w:sz w:val="20"/>
                <w:szCs w:val="20"/>
                <w:lang w:val="sr-Cyrl-RS" w:eastAsia="sr-Cyrl-RS"/>
              </w:rPr>
              <w:t>).</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h</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4,00</w:t>
            </w:r>
          </w:p>
        </w:tc>
        <w:tc>
          <w:tcPr>
            <w:tcW w:w="807"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17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2.</w:t>
            </w:r>
          </w:p>
        </w:tc>
        <w:tc>
          <w:tcPr>
            <w:tcW w:w="3408" w:type="dxa"/>
            <w:tcBorders>
              <w:top w:val="nil"/>
              <w:left w:val="nil"/>
              <w:bottom w:val="single" w:sz="4" w:space="0" w:color="auto"/>
              <w:right w:val="single" w:sz="4" w:space="0" w:color="auto"/>
            </w:tcBorders>
            <w:shd w:val="clear" w:color="auto" w:fill="auto"/>
            <w:hideMark/>
          </w:tcPr>
          <w:p w:rsidR="00C621B4" w:rsidRPr="00C621B4" w:rsidRDefault="00BB0BD0" w:rsidP="00BB0BD0">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Набавка и уградња тампон слоја</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коловозне конструкције од</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дробљеног каменог агрегата</w:t>
            </w:r>
            <w:r w:rsidR="00C621B4" w:rsidRPr="00C621B4">
              <w:rPr>
                <w:rFonts w:ascii="Arial" w:eastAsia="Times New Roman" w:hAnsi="Arial" w:cs="Arial"/>
                <w:color w:val="000000"/>
                <w:sz w:val="20"/>
                <w:szCs w:val="20"/>
                <w:lang w:val="sr-Cyrl-RS" w:eastAsia="sr-Cyrl-RS"/>
              </w:rPr>
              <w:t xml:space="preserve"> 0-30 mm,  </w:t>
            </w:r>
            <w:r>
              <w:rPr>
                <w:rFonts w:ascii="Arial" w:eastAsia="Times New Roman" w:hAnsi="Arial" w:cs="Arial"/>
                <w:color w:val="000000"/>
                <w:sz w:val="20"/>
                <w:szCs w:val="20"/>
                <w:lang w:val="sr-Cyrl-RS" w:eastAsia="sr-Cyrl-RS"/>
              </w:rPr>
              <w:t>са давањем попречних</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падова</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захтеване равности</w:t>
            </w:r>
            <w:r w:rsidR="00C621B4" w:rsidRPr="00C621B4">
              <w:rPr>
                <w:rFonts w:ascii="Arial" w:eastAsia="Times New Roman" w:hAnsi="Arial" w:cs="Arial"/>
                <w:color w:val="000000"/>
                <w:sz w:val="20"/>
                <w:szCs w:val="20"/>
                <w:lang w:val="sr-Cyrl-RS" w:eastAsia="sr-Cyrl-RS"/>
              </w:rPr>
              <w:t xml:space="preserve"> +/- 1 cm </w:t>
            </w:r>
            <w:r>
              <w:rPr>
                <w:rFonts w:ascii="Arial" w:eastAsia="Times New Roman" w:hAnsi="Arial" w:cs="Arial"/>
                <w:color w:val="000000"/>
                <w:sz w:val="20"/>
                <w:szCs w:val="20"/>
                <w:lang w:val="sr-Cyrl-RS" w:eastAsia="sr-Cyrl-RS"/>
              </w:rPr>
              <w:t>и минималним модулом</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стишљивости</w:t>
            </w:r>
            <w:r w:rsidR="00C621B4" w:rsidRPr="00C621B4">
              <w:rPr>
                <w:rFonts w:ascii="Arial" w:eastAsia="Times New Roman" w:hAnsi="Arial" w:cs="Arial"/>
                <w:color w:val="000000"/>
                <w:sz w:val="20"/>
                <w:szCs w:val="20"/>
                <w:lang w:val="sr-Cyrl-RS" w:eastAsia="sr-Cyrl-RS"/>
              </w:rPr>
              <w:t xml:space="preserve"> Ms=60 MN/m2. </w:t>
            </w:r>
            <w:r>
              <w:rPr>
                <w:rFonts w:ascii="Arial" w:eastAsia="Times New Roman" w:hAnsi="Arial" w:cs="Arial"/>
                <w:color w:val="000000"/>
                <w:sz w:val="20"/>
                <w:szCs w:val="20"/>
                <w:lang w:val="sr-Cyrl-RS" w:eastAsia="sr-Cyrl-RS"/>
              </w:rPr>
              <w:t>Обрачун по</w:t>
            </w:r>
            <w:r w:rsidR="00C621B4" w:rsidRPr="00C621B4">
              <w:rPr>
                <w:rFonts w:ascii="Arial" w:eastAsia="Times New Roman" w:hAnsi="Arial" w:cs="Arial"/>
                <w:color w:val="000000"/>
                <w:sz w:val="20"/>
                <w:szCs w:val="20"/>
                <w:lang w:val="sr-Cyrl-RS" w:eastAsia="sr-Cyrl-RS"/>
              </w:rPr>
              <w:t xml:space="preserve"> m3 </w:t>
            </w:r>
            <w:r>
              <w:rPr>
                <w:rFonts w:ascii="Arial" w:eastAsia="Times New Roman" w:hAnsi="Arial" w:cs="Arial"/>
                <w:color w:val="000000"/>
                <w:sz w:val="20"/>
                <w:szCs w:val="20"/>
                <w:lang w:val="sr-Cyrl-RS" w:eastAsia="sr-Cyrl-RS"/>
              </w:rPr>
              <w:t>у збијеном стању</w:t>
            </w:r>
            <w:r w:rsidR="00C621B4" w:rsidRPr="00C621B4">
              <w:rPr>
                <w:rFonts w:ascii="Arial" w:eastAsia="Times New Roman" w:hAnsi="Arial" w:cs="Arial"/>
                <w:color w:val="000000"/>
                <w:sz w:val="20"/>
                <w:szCs w:val="20"/>
                <w:lang w:val="sr-Cyrl-RS" w:eastAsia="sr-Cyrl-RS"/>
              </w:rPr>
              <w:t>.</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30,00</w:t>
            </w:r>
          </w:p>
        </w:tc>
        <w:tc>
          <w:tcPr>
            <w:tcW w:w="807"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870"/>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3.</w:t>
            </w:r>
          </w:p>
        </w:tc>
        <w:tc>
          <w:tcPr>
            <w:tcW w:w="3408" w:type="dxa"/>
            <w:tcBorders>
              <w:top w:val="nil"/>
              <w:left w:val="nil"/>
              <w:bottom w:val="single" w:sz="4" w:space="0" w:color="auto"/>
              <w:right w:val="single" w:sz="4" w:space="0" w:color="auto"/>
            </w:tcBorders>
            <w:shd w:val="clear" w:color="auto" w:fill="auto"/>
            <w:hideMark/>
          </w:tcPr>
          <w:p w:rsidR="00C621B4" w:rsidRPr="00C621B4" w:rsidRDefault="00BB0BD0" w:rsidP="00BB0BD0">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Машинска уградња</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асфалтног застора</w:t>
            </w:r>
            <w:r w:rsidR="00C621B4" w:rsidRPr="00C621B4">
              <w:rPr>
                <w:rFonts w:ascii="Arial" w:eastAsia="Times New Roman" w:hAnsi="Arial" w:cs="Arial"/>
                <w:color w:val="000000"/>
                <w:sz w:val="20"/>
                <w:szCs w:val="20"/>
                <w:lang w:val="sr-Cyrl-RS" w:eastAsia="sr-Cyrl-RS"/>
              </w:rPr>
              <w:t xml:space="preserve"> BNHS 16, d=5 cm,  (</w:t>
            </w:r>
            <w:r>
              <w:rPr>
                <w:rFonts w:ascii="Arial" w:eastAsia="Times New Roman" w:hAnsi="Arial" w:cs="Arial"/>
                <w:color w:val="000000"/>
                <w:sz w:val="20"/>
                <w:szCs w:val="20"/>
                <w:lang w:val="sr-Cyrl-RS" w:eastAsia="sr-Cyrl-RS"/>
              </w:rPr>
              <w:t>са потребним проширењима у раскрсници</w:t>
            </w:r>
            <w:r w:rsidR="00C621B4" w:rsidRPr="00C621B4">
              <w:rPr>
                <w:rFonts w:ascii="Arial" w:eastAsia="Times New Roman" w:hAnsi="Arial" w:cs="Arial"/>
                <w:color w:val="000000"/>
                <w:sz w:val="20"/>
                <w:szCs w:val="20"/>
                <w:lang w:val="sr-Cyrl-RS" w:eastAsia="sr-Cyrl-RS"/>
              </w:rPr>
              <w:t xml:space="preserve">). </w:t>
            </w:r>
            <w:r>
              <w:rPr>
                <w:rFonts w:ascii="Arial" w:eastAsia="Times New Roman" w:hAnsi="Arial" w:cs="Arial"/>
                <w:color w:val="000000"/>
                <w:sz w:val="20"/>
                <w:szCs w:val="20"/>
                <w:lang w:val="sr-Cyrl-RS" w:eastAsia="sr-Cyrl-RS"/>
              </w:rPr>
              <w:t>Обрачун по</w:t>
            </w:r>
            <w:r w:rsidR="00C621B4" w:rsidRPr="00C621B4">
              <w:rPr>
                <w:rFonts w:ascii="Arial" w:eastAsia="Times New Roman" w:hAnsi="Arial" w:cs="Arial"/>
                <w:color w:val="000000"/>
                <w:sz w:val="20"/>
                <w:szCs w:val="20"/>
                <w:lang w:val="sr-Cyrl-RS" w:eastAsia="sr-Cyrl-RS"/>
              </w:rPr>
              <w:t xml:space="preserve"> m2.</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m2</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220,00</w:t>
            </w:r>
          </w:p>
        </w:tc>
        <w:tc>
          <w:tcPr>
            <w:tcW w:w="807"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u w:val="single"/>
                <w:lang w:val="sr-Cyrl-RS" w:eastAsia="sr-Cyrl-RS"/>
              </w:rPr>
            </w:pPr>
            <w:r w:rsidRPr="00C621B4">
              <w:rPr>
                <w:rFonts w:ascii="Arial" w:eastAsia="Times New Roman" w:hAnsi="Arial" w:cs="Arial"/>
                <w:color w:val="000000"/>
                <w:sz w:val="20"/>
                <w:szCs w:val="20"/>
                <w:u w:val="single"/>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u w:val="single"/>
                <w:lang w:val="sr-Cyrl-RS" w:eastAsia="sr-Cyrl-RS"/>
              </w:rPr>
            </w:pPr>
            <w:r w:rsidRPr="00C621B4">
              <w:rPr>
                <w:rFonts w:ascii="Arial" w:eastAsia="Times New Roman" w:hAnsi="Arial" w:cs="Arial"/>
                <w:color w:val="000000"/>
                <w:sz w:val="20"/>
                <w:szCs w:val="20"/>
                <w:u w:val="single"/>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u w:val="single"/>
                <w:lang w:val="sr-Cyrl-RS" w:eastAsia="sr-Cyrl-RS"/>
              </w:rPr>
            </w:pPr>
            <w:r w:rsidRPr="00C621B4">
              <w:rPr>
                <w:rFonts w:ascii="Arial" w:eastAsia="Times New Roman" w:hAnsi="Arial" w:cs="Arial"/>
                <w:color w:val="000000"/>
                <w:sz w:val="20"/>
                <w:szCs w:val="20"/>
                <w:u w:val="single"/>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A54622" w:rsidP="00C621B4">
            <w:pPr>
              <w:jc w:val="right"/>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Укупна цена без ПДВ-а</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r w:rsidR="00C621B4" w:rsidRPr="00C621B4" w:rsidTr="00C621B4">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3408" w:type="dxa"/>
            <w:tcBorders>
              <w:top w:val="nil"/>
              <w:left w:val="nil"/>
              <w:bottom w:val="single" w:sz="4" w:space="0" w:color="auto"/>
              <w:right w:val="single" w:sz="4" w:space="0" w:color="auto"/>
            </w:tcBorders>
            <w:shd w:val="clear" w:color="auto" w:fill="auto"/>
            <w:noWrap/>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807"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5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c>
          <w:tcPr>
            <w:tcW w:w="1419"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sz w:val="20"/>
                <w:szCs w:val="20"/>
                <w:lang w:val="sr-Cyrl-RS" w:eastAsia="sr-Cyrl-RS"/>
              </w:rPr>
            </w:pPr>
            <w:r w:rsidRPr="00C621B4">
              <w:rPr>
                <w:rFonts w:ascii="Arial" w:eastAsia="Times New Roman" w:hAnsi="Arial" w:cs="Arial"/>
                <w:color w:val="000000"/>
                <w:sz w:val="20"/>
                <w:szCs w:val="20"/>
                <w:lang w:val="sr-Cyrl-RS" w:eastAsia="sr-Cyrl-RS"/>
              </w:rPr>
              <w:t> </w:t>
            </w:r>
          </w:p>
        </w:tc>
      </w:tr>
    </w:tbl>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tbl>
      <w:tblPr>
        <w:tblW w:w="11226" w:type="dxa"/>
        <w:tblInd w:w="-709" w:type="dxa"/>
        <w:tblLook w:val="04A0" w:firstRow="1" w:lastRow="0" w:firstColumn="1" w:lastColumn="0" w:noHBand="0" w:noVBand="1"/>
      </w:tblPr>
      <w:tblGrid>
        <w:gridCol w:w="802"/>
        <w:gridCol w:w="608"/>
        <w:gridCol w:w="2690"/>
        <w:gridCol w:w="86"/>
        <w:gridCol w:w="522"/>
        <w:gridCol w:w="120"/>
        <w:gridCol w:w="425"/>
        <w:gridCol w:w="549"/>
        <w:gridCol w:w="118"/>
        <w:gridCol w:w="347"/>
        <w:gridCol w:w="578"/>
        <w:gridCol w:w="94"/>
        <w:gridCol w:w="248"/>
        <w:gridCol w:w="453"/>
        <w:gridCol w:w="620"/>
        <w:gridCol w:w="139"/>
        <w:gridCol w:w="865"/>
        <w:gridCol w:w="461"/>
        <w:gridCol w:w="17"/>
        <w:gridCol w:w="142"/>
        <w:gridCol w:w="1107"/>
        <w:gridCol w:w="423"/>
      </w:tblGrid>
      <w:tr w:rsidR="00C621B4" w:rsidRPr="002C6CB1" w:rsidTr="00C621B4">
        <w:trPr>
          <w:trHeight w:val="285"/>
        </w:trPr>
        <w:tc>
          <w:tcPr>
            <w:tcW w:w="5065" w:type="dxa"/>
            <w:gridSpan w:val="7"/>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gridSpan w:val="4"/>
            <w:tcBorders>
              <w:top w:val="nil"/>
              <w:left w:val="nil"/>
              <w:bottom w:val="nil"/>
              <w:right w:val="nil"/>
            </w:tcBorders>
            <w:shd w:val="clear" w:color="auto" w:fill="auto"/>
            <w:noWrap/>
            <w:vAlign w:val="bottom"/>
            <w:hideMark/>
          </w:tcPr>
          <w:p w:rsidR="00C621B4" w:rsidRDefault="00C621B4" w:rsidP="00EE5DDB">
            <w:pPr>
              <w:rPr>
                <w:rFonts w:ascii="Arial" w:eastAsia="Times New Roman" w:hAnsi="Arial" w:cs="Arial"/>
                <w:color w:val="000000"/>
                <w:lang w:val="sr-Cyrl-RS" w:eastAsia="sr-Cyrl-RS"/>
              </w:rPr>
            </w:pPr>
          </w:p>
          <w:p w:rsidR="00C621B4" w:rsidRDefault="00C621B4" w:rsidP="00EE5DDB">
            <w:pPr>
              <w:rPr>
                <w:rFonts w:ascii="Arial" w:eastAsia="Times New Roman" w:hAnsi="Arial" w:cs="Arial"/>
                <w:color w:val="000000"/>
                <w:lang w:val="sr-Cyrl-RS" w:eastAsia="sr-Cyrl-RS"/>
              </w:rPr>
            </w:pPr>
          </w:p>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78"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72"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trHeight w:val="285"/>
        </w:trPr>
        <w:tc>
          <w:tcPr>
            <w:tcW w:w="5065" w:type="dxa"/>
            <w:gridSpan w:val="7"/>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gridSpan w:val="4"/>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gridSpan w:val="3"/>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Понуђач:</w:t>
            </w:r>
          </w:p>
        </w:tc>
        <w:tc>
          <w:tcPr>
            <w:tcW w:w="478"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72"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trHeight w:val="285"/>
        </w:trPr>
        <w:tc>
          <w:tcPr>
            <w:tcW w:w="5065" w:type="dxa"/>
            <w:gridSpan w:val="7"/>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gridSpan w:val="4"/>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78"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72"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trHeight w:val="285"/>
        </w:trPr>
        <w:tc>
          <w:tcPr>
            <w:tcW w:w="5065" w:type="dxa"/>
            <w:gridSpan w:val="7"/>
            <w:tcBorders>
              <w:top w:val="nil"/>
              <w:left w:val="nil"/>
              <w:bottom w:val="nil"/>
              <w:right w:val="nil"/>
            </w:tcBorders>
            <w:shd w:val="clear" w:color="auto" w:fill="auto"/>
            <w:noWrap/>
            <w:vAlign w:val="bottom"/>
            <w:hideMark/>
          </w:tcPr>
          <w:p w:rsidR="00C621B4" w:rsidRPr="002C6CB1" w:rsidRDefault="00F33917" w:rsidP="00EE5DDB">
            <w:pP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                    </w:t>
            </w:r>
            <w:r w:rsidR="00C621B4">
              <w:rPr>
                <w:rFonts w:ascii="Arial" w:eastAsia="Times New Roman" w:hAnsi="Arial" w:cs="Arial"/>
                <w:color w:val="000000"/>
                <w:lang w:val="sr-Cyrl-RS" w:eastAsia="sr-Cyrl-RS"/>
              </w:rPr>
              <w:t>Дана ____________ године.</w:t>
            </w:r>
          </w:p>
        </w:tc>
        <w:tc>
          <w:tcPr>
            <w:tcW w:w="667"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gridSpan w:val="4"/>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М.П.</w:t>
            </w:r>
          </w:p>
        </w:tc>
        <w:tc>
          <w:tcPr>
            <w:tcW w:w="453"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624" w:type="dxa"/>
            <w:gridSpan w:val="3"/>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78" w:type="dxa"/>
            <w:gridSpan w:val="2"/>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672"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C621B4">
        <w:trPr>
          <w:trHeight w:val="285"/>
        </w:trPr>
        <w:tc>
          <w:tcPr>
            <w:tcW w:w="5065" w:type="dxa"/>
            <w:gridSpan w:val="7"/>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gridSpan w:val="4"/>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78" w:type="dxa"/>
            <w:gridSpan w:val="2"/>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72" w:type="dxa"/>
            <w:gridSpan w:val="3"/>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412779" w:rsidTr="00C621B4">
        <w:trPr>
          <w:gridAfter w:val="2"/>
          <w:wAfter w:w="1530" w:type="dxa"/>
          <w:trHeight w:val="300"/>
        </w:trPr>
        <w:tc>
          <w:tcPr>
            <w:tcW w:w="4016" w:type="dxa"/>
            <w:gridSpan w:val="3"/>
            <w:tcBorders>
              <w:top w:val="nil"/>
              <w:left w:val="nil"/>
              <w:bottom w:val="nil"/>
              <w:right w:val="nil"/>
            </w:tcBorders>
            <w:shd w:val="clear" w:color="auto" w:fill="auto"/>
            <w:noWrap/>
            <w:vAlign w:val="bottom"/>
            <w:hideMark/>
          </w:tcPr>
          <w:p w:rsidR="00C621B4" w:rsidRDefault="00C621B4" w:rsidP="00EE5DDB">
            <w:pPr>
              <w:rPr>
                <w:rFonts w:eastAsia="Times New Roman" w:cs="Calibri"/>
                <w:color w:val="000000"/>
                <w:lang w:val="sr-Cyrl-RS" w:eastAsia="sr-Latn-RS"/>
              </w:rPr>
            </w:pPr>
          </w:p>
          <w:p w:rsidR="00C621B4" w:rsidRDefault="00C621B4" w:rsidP="00EE5DDB">
            <w:pPr>
              <w:rPr>
                <w:rFonts w:eastAsia="Times New Roman" w:cs="Calibri"/>
                <w:color w:val="000000"/>
                <w:lang w:val="sr-Cyrl-RS" w:eastAsia="sr-Latn-RS"/>
              </w:rPr>
            </w:pPr>
          </w:p>
          <w:p w:rsidR="00C621B4" w:rsidRDefault="00C621B4" w:rsidP="00EE5DDB">
            <w:pPr>
              <w:rPr>
                <w:rFonts w:eastAsia="Times New Roman" w:cs="Calibri"/>
                <w:color w:val="000000"/>
                <w:lang w:val="sr-Cyrl-RS" w:eastAsia="sr-Latn-RS"/>
              </w:rPr>
            </w:pPr>
          </w:p>
          <w:p w:rsidR="00C621B4" w:rsidRPr="00C621B4" w:rsidRDefault="00C621B4" w:rsidP="00EE5DDB">
            <w:pPr>
              <w:rPr>
                <w:rFonts w:eastAsia="Times New Roman" w:cs="Calibri"/>
                <w:color w:val="000000"/>
                <w:lang w:val="sr-Cyrl-RS" w:eastAsia="sr-Latn-RS"/>
              </w:rPr>
            </w:pPr>
          </w:p>
        </w:tc>
        <w:tc>
          <w:tcPr>
            <w:tcW w:w="624" w:type="dxa"/>
            <w:gridSpan w:val="3"/>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439" w:type="dxa"/>
            <w:gridSpan w:val="4"/>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672" w:type="dxa"/>
            <w:gridSpan w:val="2"/>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460" w:type="dxa"/>
            <w:gridSpan w:val="4"/>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c>
          <w:tcPr>
            <w:tcW w:w="1485" w:type="dxa"/>
            <w:gridSpan w:val="4"/>
            <w:tcBorders>
              <w:top w:val="nil"/>
              <w:left w:val="nil"/>
              <w:bottom w:val="nil"/>
              <w:right w:val="nil"/>
            </w:tcBorders>
            <w:shd w:val="clear" w:color="auto" w:fill="auto"/>
            <w:noWrap/>
            <w:vAlign w:val="bottom"/>
            <w:hideMark/>
          </w:tcPr>
          <w:p w:rsidR="00C621B4" w:rsidRPr="00412779" w:rsidRDefault="00C621B4" w:rsidP="00EE5DDB">
            <w:pPr>
              <w:rPr>
                <w:rFonts w:eastAsia="Times New Roman" w:cs="Calibri"/>
                <w:color w:val="000000"/>
                <w:lang w:val="sr-Latn-RS" w:eastAsia="sr-Latn-RS"/>
              </w:rPr>
            </w:pPr>
          </w:p>
        </w:tc>
      </w:tr>
      <w:tr w:rsidR="00C621B4" w:rsidRPr="00C621B4" w:rsidTr="00C621B4">
        <w:trPr>
          <w:gridBefore w:val="1"/>
          <w:gridAfter w:val="1"/>
          <w:wBefore w:w="802" w:type="dxa"/>
          <w:wAfter w:w="423" w:type="dxa"/>
          <w:trHeight w:val="300"/>
        </w:trPr>
        <w:tc>
          <w:tcPr>
            <w:tcW w:w="10001"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21B4" w:rsidRPr="00C621B4" w:rsidRDefault="00A54622" w:rsidP="00C621B4">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lastRenderedPageBreak/>
              <w:t>ОБРАЗАЦ СТРУКТУРЕ ЦЕНА</w:t>
            </w:r>
          </w:p>
        </w:tc>
      </w:tr>
      <w:tr w:rsidR="00C621B4" w:rsidRPr="00C621B4" w:rsidTr="00C621B4">
        <w:trPr>
          <w:gridBefore w:val="1"/>
          <w:gridAfter w:val="1"/>
          <w:wBefore w:w="802" w:type="dxa"/>
          <w:wAfter w:w="423" w:type="dxa"/>
          <w:trHeight w:val="315"/>
        </w:trPr>
        <w:tc>
          <w:tcPr>
            <w:tcW w:w="10001" w:type="dxa"/>
            <w:gridSpan w:val="20"/>
            <w:vMerge w:val="restart"/>
            <w:tcBorders>
              <w:top w:val="single" w:sz="4" w:space="0" w:color="auto"/>
              <w:left w:val="single" w:sz="4" w:space="0" w:color="auto"/>
              <w:bottom w:val="single" w:sz="4" w:space="0" w:color="auto"/>
              <w:right w:val="single" w:sz="4" w:space="0" w:color="auto"/>
            </w:tcBorders>
            <w:shd w:val="clear" w:color="auto" w:fill="auto"/>
            <w:hideMark/>
          </w:tcPr>
          <w:p w:rsidR="00A54622" w:rsidRDefault="00C621B4" w:rsidP="00A54622">
            <w:pPr>
              <w:jc w:val="center"/>
              <w:rPr>
                <w:rFonts w:ascii="Arial" w:eastAsia="Times New Roman" w:hAnsi="Arial" w:cs="Arial"/>
                <w:b/>
                <w:bCs/>
                <w:color w:val="000000"/>
                <w:sz w:val="24"/>
                <w:szCs w:val="24"/>
                <w:lang w:val="sr-Cyrl-RS" w:eastAsia="sr-Cyrl-RS"/>
              </w:rPr>
            </w:pPr>
            <w:r w:rsidRPr="00C621B4">
              <w:rPr>
                <w:rFonts w:ascii="Arial" w:eastAsia="Times New Roman" w:hAnsi="Arial" w:cs="Arial"/>
                <w:b/>
                <w:bCs/>
                <w:color w:val="000000"/>
                <w:sz w:val="24"/>
                <w:szCs w:val="24"/>
                <w:lang w:val="sr-Cyrl-RS" w:eastAsia="sr-Cyrl-RS"/>
              </w:rPr>
              <w:t>на одржавању коловоза и објеката општинских и не</w:t>
            </w:r>
            <w:r w:rsidR="00A54622">
              <w:rPr>
                <w:rFonts w:ascii="Arial" w:eastAsia="Times New Roman" w:hAnsi="Arial" w:cs="Arial"/>
                <w:b/>
                <w:bCs/>
                <w:color w:val="000000"/>
                <w:sz w:val="24"/>
                <w:szCs w:val="24"/>
                <w:lang w:val="sr-Cyrl-RS" w:eastAsia="sr-Cyrl-RS"/>
              </w:rPr>
              <w:t xml:space="preserve">категорисаних путева (тротоар Венијамина </w:t>
            </w:r>
            <w:r w:rsidR="00F33917">
              <w:rPr>
                <w:rFonts w:ascii="Arial" w:eastAsia="Times New Roman" w:hAnsi="Arial" w:cs="Arial"/>
                <w:b/>
                <w:bCs/>
                <w:color w:val="000000"/>
                <w:sz w:val="24"/>
                <w:szCs w:val="24"/>
                <w:lang w:val="sr-Cyrl-RS" w:eastAsia="sr-Cyrl-RS"/>
              </w:rPr>
              <w:t>Марин</w:t>
            </w:r>
            <w:r w:rsidR="00A54622">
              <w:rPr>
                <w:rFonts w:ascii="Arial" w:eastAsia="Times New Roman" w:hAnsi="Arial" w:cs="Arial"/>
                <w:b/>
                <w:bCs/>
                <w:color w:val="000000"/>
                <w:sz w:val="24"/>
                <w:szCs w:val="24"/>
                <w:lang w:val="sr-Cyrl-RS" w:eastAsia="sr-Cyrl-RS"/>
              </w:rPr>
              <w:t xml:space="preserve">ковића </w:t>
            </w:r>
            <w:r w:rsidRPr="00C621B4">
              <w:rPr>
                <w:rFonts w:ascii="Arial" w:eastAsia="Times New Roman" w:hAnsi="Arial" w:cs="Arial"/>
                <w:b/>
                <w:bCs/>
                <w:color w:val="000000"/>
                <w:sz w:val="24"/>
                <w:szCs w:val="24"/>
                <w:lang w:val="sr-Cyrl-RS" w:eastAsia="sr-Cyrl-RS"/>
              </w:rPr>
              <w:t xml:space="preserve">од </w:t>
            </w:r>
            <w:r w:rsidR="00A54622">
              <w:rPr>
                <w:rFonts w:ascii="Arial" w:eastAsia="Times New Roman" w:hAnsi="Arial" w:cs="Arial"/>
                <w:b/>
                <w:bCs/>
                <w:color w:val="000000"/>
                <w:sz w:val="24"/>
                <w:szCs w:val="24"/>
                <w:lang w:val="sr-Cyrl-RS" w:eastAsia="sr-Cyrl-RS"/>
              </w:rPr>
              <w:t>Шпика</w:t>
            </w:r>
            <w:r w:rsidRPr="00C621B4">
              <w:rPr>
                <w:rFonts w:ascii="Arial" w:eastAsia="Times New Roman" w:hAnsi="Arial" w:cs="Arial"/>
                <w:b/>
                <w:bCs/>
                <w:color w:val="000000"/>
                <w:sz w:val="24"/>
                <w:szCs w:val="24"/>
                <w:lang w:val="sr-Cyrl-RS" w:eastAsia="sr-Cyrl-RS"/>
              </w:rPr>
              <w:t xml:space="preserve"> до Лучке реке)</w:t>
            </w:r>
          </w:p>
          <w:p w:rsidR="00C621B4" w:rsidRPr="00C621B4" w:rsidRDefault="00A54622" w:rsidP="00A5462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5</w:t>
            </w:r>
            <w:r w:rsidR="00C621B4" w:rsidRPr="00C621B4">
              <w:rPr>
                <w:rFonts w:ascii="Arial" w:eastAsia="Times New Roman" w:hAnsi="Arial" w:cs="Arial"/>
                <w:b/>
                <w:bCs/>
                <w:color w:val="000000"/>
                <w:sz w:val="24"/>
                <w:szCs w:val="24"/>
                <w:lang w:val="sr-Cyrl-RS" w:eastAsia="sr-Cyrl-RS"/>
              </w:rPr>
              <w:t xml:space="preserve">      </w:t>
            </w:r>
          </w:p>
        </w:tc>
      </w:tr>
      <w:tr w:rsidR="00C621B4" w:rsidRPr="00C621B4" w:rsidTr="00C621B4">
        <w:trPr>
          <w:gridBefore w:val="1"/>
          <w:gridAfter w:val="1"/>
          <w:wBefore w:w="802" w:type="dxa"/>
          <w:wAfter w:w="423" w:type="dxa"/>
          <w:trHeight w:val="690"/>
        </w:trPr>
        <w:tc>
          <w:tcPr>
            <w:tcW w:w="10001" w:type="dxa"/>
            <w:gridSpan w:val="20"/>
            <w:vMerge/>
            <w:tcBorders>
              <w:top w:val="single" w:sz="4" w:space="0" w:color="auto"/>
              <w:left w:val="single" w:sz="4" w:space="0" w:color="auto"/>
              <w:bottom w:val="single" w:sz="4" w:space="0" w:color="auto"/>
              <w:right w:val="single" w:sz="4" w:space="0" w:color="auto"/>
            </w:tcBorders>
            <w:vAlign w:val="center"/>
            <w:hideMark/>
          </w:tcPr>
          <w:p w:rsidR="00C621B4" w:rsidRPr="00C621B4" w:rsidRDefault="00C621B4" w:rsidP="00C621B4">
            <w:pPr>
              <w:rPr>
                <w:rFonts w:ascii="Arial" w:eastAsia="Times New Roman" w:hAnsi="Arial" w:cs="Arial"/>
                <w:b/>
                <w:bCs/>
                <w:color w:val="000000"/>
                <w:sz w:val="24"/>
                <w:szCs w:val="24"/>
                <w:lang w:val="sr-Cyrl-RS" w:eastAsia="sr-Cyrl-RS"/>
              </w:rPr>
            </w:pPr>
          </w:p>
        </w:tc>
      </w:tr>
      <w:tr w:rsidR="00C621B4" w:rsidRPr="00C621B4" w:rsidTr="00C621B4">
        <w:trPr>
          <w:gridBefore w:val="1"/>
          <w:gridAfter w:val="1"/>
          <w:wBefore w:w="802" w:type="dxa"/>
          <w:wAfter w:w="423" w:type="dxa"/>
          <w:trHeight w:val="13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Р.бр</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Опис позиције</w:t>
            </w:r>
          </w:p>
        </w:tc>
        <w:tc>
          <w:tcPr>
            <w:tcW w:w="418"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ј.м</w:t>
            </w:r>
          </w:p>
        </w:tc>
        <w:tc>
          <w:tcPr>
            <w:tcW w:w="1094"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количина</w:t>
            </w:r>
          </w:p>
        </w:tc>
        <w:tc>
          <w:tcPr>
            <w:tcW w:w="1043" w:type="dxa"/>
            <w:gridSpan w:val="3"/>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рада без ПДВ-а</w:t>
            </w:r>
          </w:p>
        </w:tc>
        <w:tc>
          <w:tcPr>
            <w:tcW w:w="1415" w:type="dxa"/>
            <w:gridSpan w:val="4"/>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цена материјала без ПДВ-а</w:t>
            </w:r>
          </w:p>
        </w:tc>
        <w:tc>
          <w:tcPr>
            <w:tcW w:w="1465" w:type="dxa"/>
            <w:gridSpan w:val="3"/>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јединична цена рада и материјала без ПДВ-а</w:t>
            </w:r>
          </w:p>
        </w:tc>
        <w:tc>
          <w:tcPr>
            <w:tcW w:w="1266" w:type="dxa"/>
            <w:gridSpan w:val="3"/>
            <w:tcBorders>
              <w:top w:val="nil"/>
              <w:left w:val="nil"/>
              <w:bottom w:val="single" w:sz="4" w:space="0" w:color="auto"/>
              <w:right w:val="single" w:sz="4" w:space="0" w:color="auto"/>
            </w:tcBorders>
            <w:shd w:val="clear" w:color="auto" w:fill="auto"/>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укупна цена без ПДВ-а</w:t>
            </w:r>
          </w:p>
        </w:tc>
      </w:tr>
      <w:tr w:rsidR="00C621B4" w:rsidRPr="00C621B4" w:rsidTr="00C621B4">
        <w:trPr>
          <w:gridBefore w:val="1"/>
          <w:gridAfter w:val="1"/>
          <w:wBefore w:w="802" w:type="dxa"/>
          <w:wAfter w:w="423" w:type="dxa"/>
          <w:trHeight w:val="34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1</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2</w:t>
            </w:r>
          </w:p>
        </w:tc>
        <w:tc>
          <w:tcPr>
            <w:tcW w:w="418" w:type="dxa"/>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3</w:t>
            </w:r>
          </w:p>
        </w:tc>
        <w:tc>
          <w:tcPr>
            <w:tcW w:w="1094"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4</w:t>
            </w:r>
          </w:p>
        </w:tc>
        <w:tc>
          <w:tcPr>
            <w:tcW w:w="1043"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5</w:t>
            </w:r>
          </w:p>
        </w:tc>
        <w:tc>
          <w:tcPr>
            <w:tcW w:w="1415" w:type="dxa"/>
            <w:gridSpan w:val="4"/>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6</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7(5+6)</w:t>
            </w:r>
          </w:p>
        </w:tc>
        <w:tc>
          <w:tcPr>
            <w:tcW w:w="1266" w:type="dxa"/>
            <w:gridSpan w:val="3"/>
            <w:tcBorders>
              <w:top w:val="nil"/>
              <w:left w:val="nil"/>
              <w:bottom w:val="single" w:sz="4" w:space="0" w:color="auto"/>
              <w:right w:val="single" w:sz="4" w:space="0" w:color="auto"/>
            </w:tcBorders>
            <w:shd w:val="clear" w:color="auto" w:fill="auto"/>
            <w:noWrap/>
            <w:vAlign w:val="center"/>
            <w:hideMark/>
          </w:tcPr>
          <w:p w:rsidR="00C621B4" w:rsidRPr="00C621B4" w:rsidRDefault="00C621B4" w:rsidP="00C621B4">
            <w:pPr>
              <w:jc w:val="center"/>
              <w:rPr>
                <w:rFonts w:ascii="Arial" w:eastAsia="Times New Roman" w:hAnsi="Arial" w:cs="Arial"/>
                <w:b/>
                <w:bCs/>
                <w:color w:val="000000"/>
                <w:sz w:val="18"/>
                <w:szCs w:val="18"/>
                <w:lang w:val="sr-Cyrl-RS" w:eastAsia="sr-Cyrl-RS"/>
              </w:rPr>
            </w:pPr>
            <w:r w:rsidRPr="00C621B4">
              <w:rPr>
                <w:rFonts w:ascii="Arial" w:eastAsia="Times New Roman" w:hAnsi="Arial" w:cs="Arial"/>
                <w:b/>
                <w:bCs/>
                <w:color w:val="000000"/>
                <w:sz w:val="18"/>
                <w:szCs w:val="18"/>
                <w:lang w:val="sr-Cyrl-RS" w:eastAsia="sr-Cyrl-RS"/>
              </w:rPr>
              <w:t>8(4*7)</w:t>
            </w:r>
          </w:p>
        </w:tc>
      </w:tr>
      <w:tr w:rsidR="00C621B4" w:rsidRPr="00C621B4" w:rsidTr="00C621B4">
        <w:trPr>
          <w:gridBefore w:val="1"/>
          <w:gridAfter w:val="1"/>
          <w:wBefore w:w="802" w:type="dxa"/>
          <w:wAfter w:w="423" w:type="dxa"/>
          <w:trHeight w:val="1440"/>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1.</w:t>
            </w:r>
          </w:p>
        </w:tc>
        <w:tc>
          <w:tcPr>
            <w:tcW w:w="2776"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Опсецање ивица  машинским путем, дебљине асфалтног застора д = 6-8 цм. Обрачун по м1.</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m1</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40,00</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1740"/>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2.</w:t>
            </w:r>
          </w:p>
        </w:tc>
        <w:tc>
          <w:tcPr>
            <w:tcW w:w="2776"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Рушење асфалтног застора и подлоге тротоара машинским путем, утовар и одвоз шута на депонију до 7 км. Обрачун по м3 у самониклом стању.</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30,00</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3300"/>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3.</w:t>
            </w:r>
          </w:p>
        </w:tc>
        <w:tc>
          <w:tcPr>
            <w:tcW w:w="2776"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Израда тампона од дробљеног каменог агрегата 0-30 мм. Цена обухвата набавку, транспорт, машинско разастирање уз ручну поправку и стабилизација машинским путем уз потребно квашење. Обрачун по м3 у збијеном стању.</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m3</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65,00</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3480"/>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4.</w:t>
            </w:r>
          </w:p>
        </w:tc>
        <w:tc>
          <w:tcPr>
            <w:tcW w:w="2776"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xml:space="preserve">Ручна уградња асфалтне масе АБ 8, д = 5 цм. Уграђивање асфалтне масе извршити на припремљену подлогу. Пре уграђивања извршити додатно чишћење, прскање емулзијом и премазивање опсечених ивица и ивичњака битуменском емулзијом </w:t>
            </w:r>
            <w:r w:rsidRPr="00C621B4">
              <w:rPr>
                <w:rFonts w:ascii="Arial" w:eastAsia="Times New Roman" w:hAnsi="Arial" w:cs="Arial"/>
                <w:color w:val="000000"/>
                <w:lang w:val="sr-Cyrl-RS" w:eastAsia="sr-Cyrl-RS"/>
              </w:rPr>
              <w:lastRenderedPageBreak/>
              <w:t>у количини од 0,5 кг/м2. Обрачун по м2.</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lastRenderedPageBreak/>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lastRenderedPageBreak/>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m2</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450,00</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285"/>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465"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cente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r w:rsidR="00C621B4" w:rsidRPr="00C621B4" w:rsidTr="00C621B4">
        <w:trPr>
          <w:gridBefore w:val="1"/>
          <w:gridAfter w:val="1"/>
          <w:wBefore w:w="802" w:type="dxa"/>
          <w:wAfter w:w="423" w:type="dxa"/>
          <w:trHeight w:val="300"/>
        </w:trPr>
        <w:tc>
          <w:tcPr>
            <w:tcW w:w="524" w:type="dxa"/>
            <w:tcBorders>
              <w:top w:val="nil"/>
              <w:left w:val="single" w:sz="4" w:space="0" w:color="auto"/>
              <w:bottom w:val="single" w:sz="4" w:space="0" w:color="auto"/>
              <w:right w:val="single" w:sz="4" w:space="0" w:color="auto"/>
            </w:tcBorders>
            <w:shd w:val="clear" w:color="auto" w:fill="auto"/>
            <w:noWrap/>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776" w:type="dxa"/>
            <w:gridSpan w:val="2"/>
            <w:tcBorders>
              <w:top w:val="nil"/>
              <w:left w:val="nil"/>
              <w:bottom w:val="single" w:sz="4" w:space="0" w:color="auto"/>
              <w:right w:val="single" w:sz="4" w:space="0" w:color="auto"/>
            </w:tcBorders>
            <w:shd w:val="clear" w:color="auto" w:fill="auto"/>
            <w:hideMark/>
          </w:tcPr>
          <w:p w:rsidR="00C621B4" w:rsidRPr="00C621B4" w:rsidRDefault="00C621B4" w:rsidP="00C621B4">
            <w:pPr>
              <w:rPr>
                <w:rFonts w:ascii="Arial" w:eastAsia="Times New Roman" w:hAnsi="Arial" w:cs="Arial"/>
                <w:b/>
                <w:bCs/>
                <w:color w:val="000000"/>
                <w:lang w:val="sr-Cyrl-RS" w:eastAsia="sr-Cyrl-RS"/>
              </w:rPr>
            </w:pPr>
            <w:r w:rsidRPr="00C621B4">
              <w:rPr>
                <w:rFonts w:ascii="Arial" w:eastAsia="Times New Roman" w:hAnsi="Arial" w:cs="Arial"/>
                <w:b/>
                <w:bCs/>
                <w:color w:val="000000"/>
                <w:lang w:val="sr-Cyrl-RS" w:eastAsia="sr-Cyrl-RS"/>
              </w:rPr>
              <w:t> </w:t>
            </w:r>
          </w:p>
        </w:tc>
        <w:tc>
          <w:tcPr>
            <w:tcW w:w="418" w:type="dxa"/>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jc w:val="right"/>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c>
          <w:tcPr>
            <w:tcW w:w="28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621B4" w:rsidRPr="00C621B4" w:rsidRDefault="00A54622" w:rsidP="00C621B4">
            <w:pPr>
              <w:jc w:val="right"/>
              <w:rPr>
                <w:rFonts w:ascii="Arial" w:eastAsia="Times New Roman" w:hAnsi="Arial" w:cs="Arial"/>
                <w:color w:val="000000"/>
                <w:lang w:val="sr-Cyrl-RS" w:eastAsia="sr-Cyrl-RS"/>
              </w:rPr>
            </w:pPr>
            <w:r>
              <w:rPr>
                <w:rFonts w:ascii="Arial" w:eastAsia="Times New Roman" w:hAnsi="Arial" w:cs="Arial"/>
                <w:color w:val="000000"/>
                <w:lang w:val="sr-Cyrl-RS" w:eastAsia="sr-Cyrl-RS"/>
              </w:rPr>
              <w:t>Укупна цена без ПДВ-а</w:t>
            </w:r>
          </w:p>
        </w:tc>
        <w:tc>
          <w:tcPr>
            <w:tcW w:w="1266" w:type="dxa"/>
            <w:gridSpan w:val="3"/>
            <w:tcBorders>
              <w:top w:val="nil"/>
              <w:left w:val="nil"/>
              <w:bottom w:val="single" w:sz="4" w:space="0" w:color="auto"/>
              <w:right w:val="single" w:sz="4" w:space="0" w:color="auto"/>
            </w:tcBorders>
            <w:shd w:val="clear" w:color="auto" w:fill="auto"/>
            <w:noWrap/>
            <w:vAlign w:val="bottom"/>
            <w:hideMark/>
          </w:tcPr>
          <w:p w:rsidR="00C621B4" w:rsidRPr="00C621B4" w:rsidRDefault="00C621B4" w:rsidP="00C621B4">
            <w:pPr>
              <w:rPr>
                <w:rFonts w:ascii="Arial" w:eastAsia="Times New Roman" w:hAnsi="Arial" w:cs="Arial"/>
                <w:color w:val="000000"/>
                <w:lang w:val="sr-Cyrl-RS" w:eastAsia="sr-Cyrl-RS"/>
              </w:rPr>
            </w:pPr>
            <w:r w:rsidRPr="00C621B4">
              <w:rPr>
                <w:rFonts w:ascii="Arial" w:eastAsia="Times New Roman" w:hAnsi="Arial" w:cs="Arial"/>
                <w:color w:val="000000"/>
                <w:lang w:val="sr-Cyrl-RS" w:eastAsia="sr-Cyrl-RS"/>
              </w:rPr>
              <w:t> </w:t>
            </w:r>
          </w:p>
        </w:tc>
      </w:tr>
    </w:tbl>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tbl>
      <w:tblPr>
        <w:tblW w:w="11226" w:type="dxa"/>
        <w:tblInd w:w="-709" w:type="dxa"/>
        <w:tblLook w:val="04A0" w:firstRow="1" w:lastRow="0" w:firstColumn="1" w:lastColumn="0" w:noHBand="0" w:noVBand="1"/>
      </w:tblPr>
      <w:tblGrid>
        <w:gridCol w:w="5951"/>
        <w:gridCol w:w="784"/>
        <w:gridCol w:w="1489"/>
        <w:gridCol w:w="532"/>
        <w:gridCol w:w="1908"/>
        <w:gridCol w:w="562"/>
      </w:tblGrid>
      <w:tr w:rsidR="00C621B4" w:rsidRPr="002C6CB1" w:rsidTr="00EE5DDB">
        <w:trPr>
          <w:trHeight w:val="285"/>
        </w:trPr>
        <w:tc>
          <w:tcPr>
            <w:tcW w:w="5065"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C621B4" w:rsidRPr="002C6CB1" w:rsidRDefault="00C621B4" w:rsidP="00EE5DDB">
            <w:pPr>
              <w:jc w:val="cente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Понуђач:</w:t>
            </w:r>
          </w:p>
        </w:tc>
        <w:tc>
          <w:tcPr>
            <w:tcW w:w="47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5065"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7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r w:rsidR="00C621B4" w:rsidRPr="002C6CB1" w:rsidTr="00EE5DDB">
        <w:trPr>
          <w:trHeight w:val="285"/>
        </w:trPr>
        <w:tc>
          <w:tcPr>
            <w:tcW w:w="5065" w:type="dxa"/>
            <w:tcBorders>
              <w:top w:val="nil"/>
              <w:left w:val="nil"/>
              <w:bottom w:val="nil"/>
              <w:right w:val="nil"/>
            </w:tcBorders>
            <w:shd w:val="clear" w:color="auto" w:fill="auto"/>
            <w:noWrap/>
            <w:vAlign w:val="bottom"/>
            <w:hideMark/>
          </w:tcPr>
          <w:p w:rsidR="00C621B4" w:rsidRPr="002C6CB1" w:rsidRDefault="00F33917" w:rsidP="00EE5DDB">
            <w:pPr>
              <w:rPr>
                <w:rFonts w:ascii="Arial" w:eastAsia="Times New Roman" w:hAnsi="Arial" w:cs="Arial"/>
                <w:color w:val="000000"/>
                <w:lang w:val="sr-Cyrl-RS" w:eastAsia="sr-Cyrl-RS"/>
              </w:rPr>
            </w:pPr>
            <w:r>
              <w:rPr>
                <w:rFonts w:ascii="Arial" w:eastAsia="Times New Roman" w:hAnsi="Arial" w:cs="Arial"/>
                <w:color w:val="000000"/>
                <w:lang w:val="en-US" w:eastAsia="sr-Cyrl-RS"/>
              </w:rPr>
              <w:t xml:space="preserve">                   </w:t>
            </w:r>
            <w:r w:rsidR="00C621B4">
              <w:rPr>
                <w:rFonts w:ascii="Arial" w:eastAsia="Times New Roman" w:hAnsi="Arial" w:cs="Arial"/>
                <w:color w:val="000000"/>
                <w:lang w:val="sr-Cyrl-RS" w:eastAsia="sr-Cyrl-RS"/>
              </w:rPr>
              <w:t>Дана ____________ године.</w:t>
            </w:r>
          </w:p>
        </w:tc>
        <w:tc>
          <w:tcPr>
            <w:tcW w:w="6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621B4" w:rsidRPr="002C6CB1" w:rsidRDefault="00C621B4" w:rsidP="00F33917">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М.П.</w:t>
            </w:r>
          </w:p>
        </w:tc>
        <w:tc>
          <w:tcPr>
            <w:tcW w:w="453"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1624"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c>
          <w:tcPr>
            <w:tcW w:w="478" w:type="dxa"/>
            <w:tcBorders>
              <w:top w:val="nil"/>
              <w:left w:val="nil"/>
              <w:bottom w:val="single" w:sz="4" w:space="0" w:color="auto"/>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r w:rsidRPr="002C6CB1">
              <w:rPr>
                <w:rFonts w:ascii="Arial" w:eastAsia="Times New Roman" w:hAnsi="Arial" w:cs="Arial"/>
                <w:color w:val="000000"/>
                <w:lang w:val="sr-Cyrl-RS" w:eastAsia="sr-Cyrl-RS"/>
              </w:rPr>
              <w:t> </w:t>
            </w:r>
          </w:p>
        </w:tc>
      </w:tr>
      <w:tr w:rsidR="00C621B4" w:rsidRPr="002C6CB1" w:rsidTr="00EE5DDB">
        <w:trPr>
          <w:trHeight w:val="285"/>
        </w:trPr>
        <w:tc>
          <w:tcPr>
            <w:tcW w:w="5065"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6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53"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c>
          <w:tcPr>
            <w:tcW w:w="478" w:type="dxa"/>
            <w:tcBorders>
              <w:top w:val="nil"/>
              <w:left w:val="nil"/>
              <w:bottom w:val="nil"/>
              <w:right w:val="nil"/>
            </w:tcBorders>
            <w:shd w:val="clear" w:color="auto" w:fill="auto"/>
            <w:noWrap/>
            <w:vAlign w:val="bottom"/>
            <w:hideMark/>
          </w:tcPr>
          <w:p w:rsidR="00C621B4" w:rsidRPr="002C6CB1" w:rsidRDefault="00C621B4" w:rsidP="00EE5DDB">
            <w:pPr>
              <w:rPr>
                <w:rFonts w:ascii="Arial" w:eastAsia="Times New Roman" w:hAnsi="Arial" w:cs="Arial"/>
                <w:color w:val="000000"/>
                <w:lang w:val="sr-Cyrl-RS" w:eastAsia="sr-Cyrl-RS"/>
              </w:rPr>
            </w:pPr>
          </w:p>
        </w:tc>
      </w:tr>
    </w:tbl>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97471F" w:rsidRDefault="0097471F" w:rsidP="006F2E39">
      <w:pPr>
        <w:rPr>
          <w:rFonts w:ascii="Arial" w:hAnsi="Arial" w:cs="Arial"/>
          <w:b/>
          <w:bCs/>
          <w:i/>
          <w:iCs/>
          <w:lang w:val="sr-Cyrl-CS"/>
        </w:rPr>
      </w:pPr>
    </w:p>
    <w:p w:rsidR="0097471F" w:rsidRPr="00895C84" w:rsidRDefault="0097471F" w:rsidP="006F2E39">
      <w:pPr>
        <w:rPr>
          <w:rFonts w:ascii="Arial" w:hAnsi="Arial" w:cs="Arial"/>
          <w:b/>
          <w:bCs/>
          <w:i/>
          <w:i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AF05BB">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AF05BB">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33917"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936526">
        <w:rPr>
          <w:rFonts w:ascii="Arial" w:hAnsi="Arial" w:cs="Arial"/>
          <w:lang w:val="sr-Cyrl-CS"/>
        </w:rPr>
        <w:t>одржавању коловоза и објеката општинских и некатегорисаних путева</w:t>
      </w:r>
      <w:r w:rsidRPr="00A42164">
        <w:rPr>
          <w:rFonts w:ascii="Arial" w:hAnsi="Arial" w:cs="Arial"/>
          <w:bCs/>
          <w:lang w:val="sr-Cyrl-CS"/>
        </w:rPr>
        <w:t xml:space="preserve">, ЈНВВ </w:t>
      </w:r>
      <w:r w:rsidR="005D7C28">
        <w:rPr>
          <w:rFonts w:ascii="Arial" w:hAnsi="Arial" w:cs="Arial"/>
          <w:lang w:val="ru-RU"/>
        </w:rPr>
        <w:t>17</w:t>
      </w:r>
      <w:r w:rsidR="00936526">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на одржавању коловоза и објеката општинских и некатегорисаних путева</w:t>
      </w:r>
      <w:r w:rsidR="005043FE" w:rsidRPr="00A42164">
        <w:rPr>
          <w:rFonts w:ascii="Arial" w:hAnsi="Arial" w:cs="Arial"/>
          <w:bCs/>
          <w:lang w:val="sr-Cyrl-CS"/>
        </w:rPr>
        <w:t xml:space="preserve">, ЈНВВ </w:t>
      </w:r>
      <w:r w:rsidR="005D7C28">
        <w:rPr>
          <w:rFonts w:ascii="Arial" w:hAnsi="Arial" w:cs="Arial"/>
          <w:lang w:val="ru-RU"/>
        </w:rPr>
        <w:t>17</w:t>
      </w:r>
      <w:r w:rsidR="00936526">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5D7C28" w:rsidRPr="005D7C28" w:rsidRDefault="005D7C28" w:rsidP="005D7C28">
            <w:pPr>
              <w:rPr>
                <w:rFonts w:ascii="Arial" w:hAnsi="Arial" w:cs="Arial"/>
                <w:lang w:val="sr-Cyrl-CS"/>
              </w:rPr>
            </w:pPr>
            <w:r w:rsidRPr="005D7C28">
              <w:rPr>
                <w:rFonts w:ascii="Arial" w:hAnsi="Arial" w:cs="Arial"/>
                <w:b/>
                <w:lang w:val="sr-Cyrl-CS"/>
              </w:rPr>
              <w:t>Партија 1:</w:t>
            </w:r>
            <w:r w:rsidRPr="005D7C28">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AF05BB">
              <w:rPr>
                <w:rFonts w:ascii="Arial" w:hAnsi="Arial" w:cs="Arial"/>
                <w:lang w:val="sr-Cyrl-CS"/>
              </w:rPr>
              <w:t>дик 2, Црњево</w:t>
            </w:r>
            <w:r w:rsidRPr="005D7C28">
              <w:rPr>
                <w:rFonts w:ascii="Arial" w:hAnsi="Arial" w:cs="Arial"/>
                <w:lang w:val="sr-Cyrl-CS"/>
              </w:rPr>
              <w:t>);</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D7C28" w:rsidRPr="005D7C28" w:rsidRDefault="005D7C28" w:rsidP="005D7C28">
            <w:pPr>
              <w:rPr>
                <w:rFonts w:ascii="Arial" w:hAnsi="Arial" w:cs="Arial"/>
                <w:lang w:val="sr-Cyrl-CS"/>
              </w:rPr>
            </w:pPr>
            <w:r w:rsidRPr="005D7C28">
              <w:rPr>
                <w:rFonts w:ascii="Arial" w:hAnsi="Arial" w:cs="Arial"/>
                <w:b/>
                <w:lang w:val="sr-Cyrl-CS"/>
              </w:rPr>
              <w:t>Партија 2:</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A0245B"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946054" w:rsidRDefault="00946054"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D7C28" w:rsidRPr="005D7C28" w:rsidRDefault="005D7C28" w:rsidP="005D7C28">
            <w:pPr>
              <w:rPr>
                <w:rFonts w:ascii="Arial" w:hAnsi="Arial" w:cs="Arial"/>
                <w:lang w:val="sr-Cyrl-CS"/>
              </w:rPr>
            </w:pPr>
            <w:r w:rsidRPr="005D7C28">
              <w:rPr>
                <w:rFonts w:ascii="Arial" w:hAnsi="Arial" w:cs="Arial"/>
                <w:b/>
                <w:lang w:val="sr-Cyrl-CS"/>
              </w:rPr>
              <w:t>Партија 3:</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A184D" w:rsidP="00146629">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A0245B" w:rsidP="00D52DA2">
            <w:pPr>
              <w:pStyle w:val="Header"/>
              <w:snapToGrid w:val="0"/>
              <w:rPr>
                <w:rFonts w:ascii="Arial" w:hAnsi="Arial" w:cs="Arial"/>
                <w:sz w:val="22"/>
                <w:szCs w:val="22"/>
                <w:lang w:val="sr-Cyrl-CS"/>
              </w:rPr>
            </w:pPr>
            <w:r>
              <w:rPr>
                <w:rFonts w:ascii="Arial" w:hAnsi="Arial" w:cs="Arial"/>
                <w:sz w:val="22"/>
                <w:szCs w:val="22"/>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D7C28" w:rsidRPr="005D7C28" w:rsidRDefault="005D7C28" w:rsidP="005D7C28">
            <w:pPr>
              <w:rPr>
                <w:rFonts w:ascii="Arial" w:hAnsi="Arial" w:cs="Arial"/>
                <w:lang w:val="sr-Cyrl-CS"/>
              </w:rPr>
            </w:pPr>
            <w:r w:rsidRPr="005D7C28">
              <w:rPr>
                <w:rFonts w:ascii="Arial" w:hAnsi="Arial" w:cs="Arial"/>
                <w:b/>
                <w:lang w:val="sr-Cyrl-CS"/>
              </w:rPr>
              <w:t>Партија 4:</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A0245B" w:rsidP="00D52DA2">
            <w:pPr>
              <w:pStyle w:val="Header"/>
              <w:snapToGrid w:val="0"/>
              <w:rPr>
                <w:rFonts w:ascii="Arial" w:hAnsi="Arial" w:cs="Arial"/>
                <w:sz w:val="22"/>
                <w:szCs w:val="22"/>
                <w:lang w:val="sr-Cyrl-CS"/>
              </w:rPr>
            </w:pPr>
            <w:r>
              <w:rPr>
                <w:rFonts w:ascii="Arial" w:hAnsi="Arial" w:cs="Arial"/>
                <w:sz w:val="22"/>
                <w:szCs w:val="22"/>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3A184D" w:rsidRDefault="003A184D"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D7C28" w:rsidRPr="005D7C28" w:rsidRDefault="005D7C28" w:rsidP="005D7C28">
            <w:pPr>
              <w:rPr>
                <w:rFonts w:ascii="Arial" w:hAnsi="Arial" w:cs="Arial"/>
                <w:lang w:val="sr-Cyrl-CS"/>
              </w:rPr>
            </w:pPr>
            <w:r w:rsidRPr="005D7C28">
              <w:rPr>
                <w:rFonts w:ascii="Arial" w:hAnsi="Arial" w:cs="Arial"/>
                <w:b/>
                <w:lang w:val="sr-Cyrl-CS"/>
              </w:rPr>
              <w:t>Партија 5:</w:t>
            </w:r>
            <w:r w:rsidRPr="005D7C28">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A0245B" w:rsidP="00531D73">
            <w:pPr>
              <w:pStyle w:val="Header"/>
              <w:snapToGrid w:val="0"/>
              <w:rPr>
                <w:rFonts w:ascii="Arial" w:hAnsi="Arial" w:cs="Arial"/>
                <w:sz w:val="22"/>
                <w:szCs w:val="22"/>
                <w:lang w:val="sr-Cyrl-CS"/>
              </w:rPr>
            </w:pPr>
            <w:r>
              <w:rPr>
                <w:rFonts w:ascii="Arial" w:hAnsi="Arial" w:cs="Arial"/>
                <w:sz w:val="22"/>
                <w:szCs w:val="22"/>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Cs/>
          <w:lang w:val="sr-Cyrl-CS"/>
        </w:rPr>
      </w:pPr>
    </w:p>
    <w:p w:rsidR="005043FE" w:rsidRPr="00A42164" w:rsidRDefault="00BE63C6" w:rsidP="00134B3C">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1:</w:t>
            </w:r>
            <w:r w:rsidRPr="005D7C28">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AF05BB">
              <w:rPr>
                <w:rFonts w:ascii="Arial" w:hAnsi="Arial" w:cs="Arial"/>
                <w:lang w:val="sr-Cyrl-CS"/>
              </w:rPr>
              <w:t>дик 2, Црњево</w:t>
            </w:r>
            <w:r w:rsidRPr="005D7C28">
              <w:rPr>
                <w:rFonts w:ascii="Arial" w:hAnsi="Arial" w:cs="Arial"/>
                <w:lang w:val="sr-Cyrl-CS"/>
              </w:rPr>
              <w:t>);</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A0245B"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p w:rsidR="00334867" w:rsidRDefault="00334867" w:rsidP="00334867">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2:</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A0245B" w:rsidP="00D52DA2">
                  <w:pPr>
                    <w:pStyle w:val="Header"/>
                    <w:snapToGrid w:val="0"/>
                    <w:rPr>
                      <w:rFonts w:ascii="Arial" w:hAnsi="Arial" w:cs="Arial"/>
                      <w:sz w:val="22"/>
                      <w:szCs w:val="22"/>
                      <w:lang w:val="sr-Cyrl-CS"/>
                    </w:rPr>
                  </w:pPr>
                  <w:r>
                    <w:rPr>
                      <w:rFonts w:ascii="Arial" w:hAnsi="Arial" w:cs="Arial"/>
                      <w:sz w:val="22"/>
                      <w:szCs w:val="22"/>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3:</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A0245B" w:rsidP="00D52DA2">
                  <w:pPr>
                    <w:pStyle w:val="Header"/>
                    <w:snapToGrid w:val="0"/>
                    <w:rPr>
                      <w:rFonts w:ascii="Arial" w:hAnsi="Arial" w:cs="Arial"/>
                      <w:sz w:val="22"/>
                      <w:szCs w:val="22"/>
                      <w:lang w:val="sr-Cyrl-CS"/>
                    </w:rPr>
                  </w:pPr>
                  <w:r>
                    <w:rPr>
                      <w:rFonts w:ascii="Arial" w:hAnsi="Arial" w:cs="Arial"/>
                      <w:sz w:val="22"/>
                      <w:szCs w:val="22"/>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4:</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A0245B" w:rsidP="00531D73">
                  <w:pPr>
                    <w:pStyle w:val="Header"/>
                    <w:snapToGrid w:val="0"/>
                    <w:rPr>
                      <w:rFonts w:ascii="Arial" w:hAnsi="Arial" w:cs="Arial"/>
                      <w:sz w:val="22"/>
                      <w:szCs w:val="22"/>
                      <w:lang w:val="sr-Cyrl-CS"/>
                    </w:rPr>
                  </w:pPr>
                  <w:r>
                    <w:rPr>
                      <w:rFonts w:ascii="Arial" w:hAnsi="Arial" w:cs="Arial"/>
                      <w:sz w:val="22"/>
                      <w:szCs w:val="22"/>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5:</w:t>
                  </w:r>
                  <w:r w:rsidRPr="005D7C28">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A0245B" w:rsidP="00531D73">
                  <w:pPr>
                    <w:pStyle w:val="Header"/>
                    <w:snapToGrid w:val="0"/>
                    <w:rPr>
                      <w:rFonts w:ascii="Arial" w:hAnsi="Arial" w:cs="Arial"/>
                      <w:sz w:val="22"/>
                      <w:szCs w:val="22"/>
                      <w:lang w:val="sr-Cyrl-CS"/>
                    </w:rPr>
                  </w:pPr>
                  <w:r>
                    <w:rPr>
                      <w:rFonts w:ascii="Arial" w:hAnsi="Arial" w:cs="Arial"/>
                      <w:sz w:val="22"/>
                      <w:szCs w:val="22"/>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D7C28" w:rsidRDefault="005D7C28" w:rsidP="003354FE">
            <w:pPr>
              <w:rPr>
                <w:rFonts w:ascii="Arial" w:hAnsi="Arial" w:cs="Arial"/>
                <w:b/>
                <w:bCs/>
                <w:caps/>
                <w:lang w:val="sr-Cyrl-CS"/>
              </w:rPr>
            </w:pPr>
          </w:p>
          <w:p w:rsidR="00531D73" w:rsidRDefault="00531D73" w:rsidP="003354FE">
            <w:pPr>
              <w:rPr>
                <w:rFonts w:ascii="Arial" w:hAnsi="Arial" w:cs="Arial"/>
                <w:b/>
                <w:bCs/>
                <w:caps/>
                <w:lang w:val="sr-Cyrl-CS"/>
              </w:rPr>
            </w:pPr>
          </w:p>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XV</w:t>
            </w:r>
            <w:r w:rsidR="008F036B">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2F7305">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1:</w:t>
            </w:r>
            <w:r w:rsidRPr="005D7C28">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AF05BB">
              <w:rPr>
                <w:rFonts w:ascii="Arial" w:hAnsi="Arial" w:cs="Arial"/>
                <w:lang w:val="sr-Cyrl-CS"/>
              </w:rPr>
              <w:t>дик 2, Црњево</w:t>
            </w:r>
            <w:r w:rsidRPr="005D7C28">
              <w:rPr>
                <w:rFonts w:ascii="Arial" w:hAnsi="Arial" w:cs="Arial"/>
                <w:lang w:val="sr-Cyrl-CS"/>
              </w:rPr>
              <w:t>);</w:t>
            </w: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2F7305"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2:</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r w:rsidR="00134B3C">
              <w:rPr>
                <w:rFonts w:ascii="Arial" w:hAnsi="Arial" w:cs="Arial"/>
                <w:bCs/>
                <w:lang w:val="sr-Cyrl-CS"/>
              </w:rPr>
              <w:t xml:space="preserve"> или Закуп (З)</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134B3C" w:rsidP="003354FE">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2F7305"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3:</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134B3C" w:rsidP="00D52DA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134B3C" w:rsidP="00D52DA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2F7305" w:rsidP="00D52DA2">
            <w:pPr>
              <w:pStyle w:val="Header"/>
              <w:snapToGrid w:val="0"/>
              <w:rPr>
                <w:rFonts w:ascii="Arial" w:hAnsi="Arial" w:cs="Arial"/>
                <w:sz w:val="22"/>
                <w:szCs w:val="22"/>
                <w:lang w:val="sr-Cyrl-CS"/>
              </w:rPr>
            </w:pPr>
            <w:r>
              <w:rPr>
                <w:rFonts w:ascii="Arial" w:hAnsi="Arial" w:cs="Arial"/>
                <w:sz w:val="22"/>
                <w:szCs w:val="22"/>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4:</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134B3C" w:rsidP="00D52DA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134B3C" w:rsidP="00D52DA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2F7305" w:rsidP="00D52DA2">
            <w:pPr>
              <w:pStyle w:val="Header"/>
              <w:snapToGrid w:val="0"/>
              <w:rPr>
                <w:rFonts w:ascii="Arial" w:hAnsi="Arial" w:cs="Arial"/>
                <w:sz w:val="22"/>
                <w:szCs w:val="22"/>
                <w:lang w:val="sr-Cyrl-CS"/>
              </w:rPr>
            </w:pPr>
            <w:r>
              <w:rPr>
                <w:rFonts w:ascii="Arial" w:hAnsi="Arial" w:cs="Arial"/>
                <w:sz w:val="22"/>
                <w:szCs w:val="22"/>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5:</w:t>
            </w:r>
            <w:r w:rsidRPr="005D7C28">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134B3C" w:rsidP="006B0D64">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134B3C" w:rsidP="006B0D64">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2F7305" w:rsidP="006B0D64">
            <w:pPr>
              <w:pStyle w:val="Header"/>
              <w:snapToGrid w:val="0"/>
              <w:rPr>
                <w:rFonts w:ascii="Arial" w:hAnsi="Arial" w:cs="Arial"/>
                <w:sz w:val="22"/>
                <w:szCs w:val="22"/>
                <w:lang w:val="sr-Cyrl-CS"/>
              </w:rPr>
            </w:pPr>
            <w:r>
              <w:rPr>
                <w:rFonts w:ascii="Arial" w:hAnsi="Arial" w:cs="Arial"/>
                <w:sz w:val="22"/>
                <w:szCs w:val="22"/>
              </w:rPr>
              <w:t xml:space="preserve">         </w:t>
            </w:r>
            <w:r w:rsidR="00A60A10"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5D7C28" w:rsidRPr="005D7C28" w:rsidRDefault="005D7C28" w:rsidP="005D7C28">
            <w:pPr>
              <w:rPr>
                <w:rFonts w:ascii="Arial" w:hAnsi="Arial" w:cs="Arial"/>
                <w:lang w:val="sr-Cyrl-CS"/>
              </w:rPr>
            </w:pPr>
            <w:r w:rsidRPr="005D7C28">
              <w:rPr>
                <w:rFonts w:ascii="Arial" w:hAnsi="Arial" w:cs="Arial"/>
                <w:b/>
                <w:lang w:val="sr-Cyrl-CS"/>
              </w:rPr>
              <w:t>Партија 1:</w:t>
            </w:r>
            <w:r w:rsidRPr="005D7C28">
              <w:rPr>
                <w:rFonts w:ascii="Arial" w:hAnsi="Arial" w:cs="Arial"/>
                <w:lang w:val="sr-Cyrl-CS"/>
              </w:rPr>
              <w:t xml:space="preserve"> Набавка радова на одржавању коловоза и објеката општинских и некатегорисаних путева (потпорни зидови: Видик 1, Ви</w:t>
            </w:r>
            <w:r w:rsidR="006624B2">
              <w:rPr>
                <w:rFonts w:ascii="Arial" w:hAnsi="Arial" w:cs="Arial"/>
                <w:lang w:val="sr-Cyrl-CS"/>
              </w:rPr>
              <w:t>дик 2, Црњево</w:t>
            </w:r>
            <w:r w:rsidRPr="005D7C28">
              <w:rPr>
                <w:rFonts w:ascii="Arial" w:hAnsi="Arial" w:cs="Arial"/>
                <w:lang w:val="sr-Cyrl-CS"/>
              </w:rPr>
              <w:t>);</w:t>
            </w:r>
          </w:p>
          <w:p w:rsidR="005D7C28" w:rsidRPr="005D7C28" w:rsidRDefault="005D7C28" w:rsidP="005D7C28">
            <w:pPr>
              <w:rPr>
                <w:rFonts w:ascii="Arial" w:hAnsi="Arial" w:cs="Arial"/>
                <w:lang w:val="sr-Cyrl-CS"/>
              </w:rPr>
            </w:pPr>
            <w:r w:rsidRPr="005D7C28">
              <w:rPr>
                <w:rFonts w:ascii="Arial" w:hAnsi="Arial" w:cs="Arial"/>
                <w:b/>
                <w:lang w:val="sr-Cyrl-CS"/>
              </w:rPr>
              <w:t>Партија 2:</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Оточке улице у Црњеву);</w:t>
            </w:r>
          </w:p>
          <w:p w:rsidR="005D7C28" w:rsidRPr="005D7C28" w:rsidRDefault="005D7C28" w:rsidP="005D7C28">
            <w:pPr>
              <w:rPr>
                <w:rFonts w:ascii="Arial" w:hAnsi="Arial" w:cs="Arial"/>
                <w:lang w:val="sr-Cyrl-CS"/>
              </w:rPr>
            </w:pPr>
            <w:r w:rsidRPr="005D7C28">
              <w:rPr>
                <w:rFonts w:ascii="Arial" w:hAnsi="Arial" w:cs="Arial"/>
                <w:b/>
                <w:lang w:val="sr-Cyrl-CS"/>
              </w:rPr>
              <w:t>Партија 3:</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Миљка Савића на Кушићану);</w:t>
            </w:r>
          </w:p>
          <w:p w:rsidR="005D7C28" w:rsidRPr="005D7C28" w:rsidRDefault="005D7C28" w:rsidP="005D7C28">
            <w:pPr>
              <w:rPr>
                <w:rFonts w:ascii="Arial" w:hAnsi="Arial" w:cs="Arial"/>
                <w:lang w:val="sr-Cyrl-CS"/>
              </w:rPr>
            </w:pPr>
            <w:r w:rsidRPr="005D7C28">
              <w:rPr>
                <w:rFonts w:ascii="Arial" w:hAnsi="Arial" w:cs="Arial"/>
                <w:b/>
                <w:lang w:val="sr-Cyrl-CS"/>
              </w:rPr>
              <w:t>Партија 4:</w:t>
            </w:r>
            <w:r w:rsidRPr="005D7C28">
              <w:rPr>
                <w:rFonts w:ascii="Arial" w:hAnsi="Arial" w:cs="Arial"/>
                <w:lang w:val="sr-Cyrl-CS"/>
              </w:rPr>
              <w:t xml:space="preserve"> Набавка радова на одржавању коловоза и објеката општинских и некатегорисаних путева (крак улице Милана Зарића у Црњеву);</w:t>
            </w:r>
          </w:p>
          <w:p w:rsidR="005D7C28" w:rsidRPr="005D7C28" w:rsidRDefault="005D7C28" w:rsidP="005D7C28">
            <w:pPr>
              <w:rPr>
                <w:rFonts w:ascii="Arial" w:hAnsi="Arial" w:cs="Arial"/>
                <w:lang w:val="sr-Cyrl-CS"/>
              </w:rPr>
            </w:pPr>
            <w:r w:rsidRPr="005D7C28">
              <w:rPr>
                <w:rFonts w:ascii="Arial" w:hAnsi="Arial" w:cs="Arial"/>
                <w:b/>
                <w:lang w:val="sr-Cyrl-CS"/>
              </w:rPr>
              <w:t>Партија 5:</w:t>
            </w:r>
            <w:r w:rsidRPr="005D7C28">
              <w:rPr>
                <w:rFonts w:ascii="Arial" w:hAnsi="Arial" w:cs="Arial"/>
                <w:lang w:val="sr-Cyrl-CS"/>
              </w:rPr>
              <w:t xml:space="preserve"> Набавка радова на одржавању коловоза и објеката општинских и некатегорисаних путева (тротоар Венијамина Маринковића од Шпика до Лучке реке);</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1F7B2F">
            <w:pPr>
              <w:pStyle w:val="ListParagraph"/>
              <w:ind w:left="0" w:right="196"/>
              <w:jc w:val="center"/>
              <w:rPr>
                <w:rFonts w:ascii="Arial" w:hAnsi="Arial" w:cs="Arial"/>
                <w:lang w:val="sr-Cyrl-CS"/>
              </w:rPr>
            </w:pPr>
            <w:r w:rsidRPr="00D829AD">
              <w:rPr>
                <w:rFonts w:ascii="Arial" w:hAnsi="Arial" w:cs="Arial"/>
                <w:b/>
                <w:i/>
                <w:lang w:val="sr-Cyrl-CS"/>
              </w:rPr>
              <w:t>(заокружити партију за коју се подноси понуда)</w:t>
            </w:r>
          </w:p>
          <w:p w:rsidR="004639E3" w:rsidRPr="00D829AD" w:rsidRDefault="004639E3" w:rsidP="001F7B2F">
            <w:pPr>
              <w:pStyle w:val="ListParagraph"/>
              <w:ind w:left="0" w:right="196"/>
              <w:jc w:val="center"/>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D829AD"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lang w:val="sr-Cyrl-CS"/>
              </w:rPr>
              <w:t>2012</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D829AD" w:rsidRPr="00D829AD">
              <w:rPr>
                <w:rFonts w:ascii="Arial" w:hAnsi="Arial" w:cs="Arial"/>
                <w:color w:val="000000" w:themeColor="text1"/>
                <w:lang w:val="sr-Cyrl-CS"/>
              </w:rPr>
              <w:t>13</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D829AD" w:rsidRPr="00D829AD">
              <w:rPr>
                <w:rFonts w:ascii="Arial" w:hAnsi="Arial" w:cs="Arial"/>
                <w:color w:val="000000" w:themeColor="text1"/>
                <w:lang w:val="sr-Cyrl-CS"/>
              </w:rPr>
              <w:t>14</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D829AD" w:rsidRPr="00D829AD">
              <w:rPr>
                <w:rFonts w:ascii="Arial" w:hAnsi="Arial" w:cs="Arial"/>
                <w:color w:val="000000" w:themeColor="text1"/>
                <w:lang w:val="sr-Cyrl-CS"/>
              </w:rPr>
              <w:t>15</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D829AD" w:rsidRPr="00D829AD">
              <w:rPr>
                <w:rFonts w:ascii="Arial" w:hAnsi="Arial" w:cs="Arial"/>
                <w:color w:val="000000" w:themeColor="text1"/>
                <w:lang w:val="sr-Cyrl-CS"/>
              </w:rPr>
              <w:t>16</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80783E" w:rsidP="00C16C7C">
            <w:pPr>
              <w:pStyle w:val="Header"/>
              <w:rPr>
                <w:rFonts w:ascii="Arial" w:hAnsi="Arial" w:cs="Arial"/>
                <w:sz w:val="22"/>
                <w:szCs w:val="22"/>
                <w:lang w:val="sr-Cyrl-CS"/>
              </w:rPr>
            </w:pPr>
            <w:r w:rsidRPr="0080783E">
              <w:rPr>
                <w:rFonts w:ascii="Arial" w:hAnsi="Arial" w:cs="Arial"/>
                <w:sz w:val="22"/>
                <w:szCs w:val="22"/>
                <w:lang w:val="sr-Cyrl-CS"/>
              </w:rPr>
              <w:t>2017</w:t>
            </w:r>
            <w:r w:rsidR="004639E3" w:rsidRPr="0080783E">
              <w:rPr>
                <w:rFonts w:ascii="Arial" w:hAnsi="Arial" w:cs="Arial"/>
                <w:sz w:val="22"/>
                <w:szCs w:val="22"/>
                <w:lang w:val="sr-Cyrl-CS"/>
              </w:rPr>
              <w:t>. 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r w:rsidRPr="0080783E">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Pr="0080783E" w:rsidRDefault="004639E3" w:rsidP="004639E3">
      <w:pPr>
        <w:ind w:left="709"/>
        <w:rPr>
          <w:rFonts w:ascii="Arial" w:hAnsi="Arial" w:cs="Arial"/>
          <w:lang w:val="ru-RU"/>
        </w:rPr>
      </w:pPr>
    </w:p>
    <w:p w:rsidR="004639E3" w:rsidRPr="00A57EEC" w:rsidRDefault="004639E3" w:rsidP="004639E3">
      <w:pPr>
        <w:ind w:left="709"/>
        <w:rPr>
          <w:rFonts w:ascii="Arial" w:hAnsi="Arial" w:cs="Arial"/>
          <w:b/>
          <w:i/>
          <w:lang w:val="ru-RU"/>
        </w:rPr>
      </w:pPr>
      <w:r w:rsidRPr="00A57EEC">
        <w:rPr>
          <w:rFonts w:ascii="Arial" w:hAnsi="Arial" w:cs="Arial"/>
          <w:b/>
          <w:i/>
          <w:lang w:val="ru-RU"/>
        </w:rPr>
        <w:t>Н А П О М Е Н А</w:t>
      </w:r>
    </w:p>
    <w:p w:rsidR="004639E3" w:rsidRPr="00A57EEC" w:rsidRDefault="004639E3" w:rsidP="004639E3">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A57EEC">
        <w:rPr>
          <w:rFonts w:ascii="Arial" w:hAnsi="Arial" w:cs="Arial"/>
          <w:i/>
        </w:rPr>
        <w:t>Понуђа</w:t>
      </w:r>
      <w:r w:rsidRPr="00A57EEC">
        <w:rPr>
          <w:rFonts w:ascii="Arial" w:hAnsi="Arial" w:cs="Arial"/>
          <w:i/>
          <w:lang w:val="sr-Cyrl-CS"/>
        </w:rPr>
        <w:t>ч мора да докаже да је у претходних пет година</w:t>
      </w:r>
      <w:r w:rsidR="007D79A3" w:rsidRPr="00A57EEC">
        <w:rPr>
          <w:rFonts w:ascii="Arial" w:hAnsi="Arial" w:cs="Arial"/>
          <w:i/>
          <w:lang w:val="en-US"/>
        </w:rPr>
        <w:t xml:space="preserve"> </w:t>
      </w:r>
      <w:r w:rsidRPr="00A57EEC">
        <w:rPr>
          <w:rFonts w:ascii="Arial" w:hAnsi="Arial" w:cs="Arial"/>
          <w:i/>
          <w:lang w:val="sr-Cyrl-CS"/>
        </w:rPr>
        <w:t>(</w:t>
      </w:r>
      <w:r w:rsidR="002C530C" w:rsidRPr="00A57EEC">
        <w:rPr>
          <w:rFonts w:ascii="Arial" w:hAnsi="Arial" w:cs="Arial"/>
          <w:i/>
          <w:lang w:val="ru-RU"/>
        </w:rPr>
        <w:t>2012 или</w:t>
      </w:r>
      <w:r w:rsidR="00791E3A" w:rsidRPr="00A57EEC">
        <w:rPr>
          <w:rFonts w:ascii="Arial" w:hAnsi="Arial" w:cs="Arial"/>
          <w:i/>
          <w:lang w:val="ru-RU"/>
        </w:rPr>
        <w:t xml:space="preserve"> 2013</w:t>
      </w:r>
      <w:r w:rsidR="002C530C" w:rsidRPr="00A57EEC">
        <w:rPr>
          <w:rFonts w:ascii="Arial" w:hAnsi="Arial" w:cs="Arial"/>
          <w:i/>
          <w:lang w:val="ru-RU"/>
        </w:rPr>
        <w:t xml:space="preserve"> или</w:t>
      </w:r>
      <w:r w:rsidRPr="00A57EEC">
        <w:rPr>
          <w:rFonts w:ascii="Arial" w:hAnsi="Arial" w:cs="Arial"/>
          <w:i/>
          <w:lang w:val="ru-RU"/>
        </w:rPr>
        <w:t xml:space="preserve"> 2014</w:t>
      </w:r>
      <w:r w:rsidRPr="00A57EEC">
        <w:rPr>
          <w:rFonts w:ascii="Arial" w:hAnsi="Arial" w:cs="Arial"/>
          <w:i/>
          <w:lang w:val="sr-Cyrl-CS"/>
        </w:rPr>
        <w:t>.</w:t>
      </w:r>
      <w:r w:rsidR="002C530C" w:rsidRPr="00A57EEC">
        <w:rPr>
          <w:rFonts w:ascii="Arial" w:hAnsi="Arial" w:cs="Arial"/>
          <w:i/>
          <w:lang w:val="sr-Cyrl-CS"/>
        </w:rPr>
        <w:t>или 2015</w:t>
      </w:r>
      <w:r w:rsidR="0080783E" w:rsidRPr="00A57EEC">
        <w:rPr>
          <w:rFonts w:ascii="Arial" w:hAnsi="Arial" w:cs="Arial"/>
          <w:i/>
          <w:lang w:val="sr-Cyrl-CS"/>
        </w:rPr>
        <w:t xml:space="preserve"> или 2016</w:t>
      </w:r>
      <w:r w:rsidRPr="00A57EEC">
        <w:rPr>
          <w:rFonts w:ascii="Arial" w:hAnsi="Arial" w:cs="Arial"/>
          <w:i/>
          <w:lang w:val="sr-Cyrl-CS"/>
        </w:rPr>
        <w:t>) извео радове н</w:t>
      </w:r>
      <w:r w:rsidRPr="00A57EEC">
        <w:rPr>
          <w:rFonts w:ascii="Arial" w:hAnsi="Arial" w:cs="Arial"/>
          <w:i/>
          <w:lang w:val="ru-RU"/>
        </w:rPr>
        <w:t xml:space="preserve">а </w:t>
      </w:r>
      <w:r w:rsidRPr="00A57EEC">
        <w:rPr>
          <w:rFonts w:ascii="Arial" w:hAnsi="Arial" w:cs="Arial"/>
          <w:i/>
          <w:lang w:val="en-US"/>
        </w:rPr>
        <w:t>изградњ</w:t>
      </w:r>
      <w:r w:rsidRPr="00A57EEC">
        <w:rPr>
          <w:rFonts w:ascii="Arial" w:hAnsi="Arial" w:cs="Arial"/>
          <w:i/>
          <w:lang w:val="sr-Cyrl-CS"/>
        </w:rPr>
        <w:t>и</w:t>
      </w:r>
      <w:r w:rsidR="0080783E" w:rsidRPr="00A57EEC">
        <w:rPr>
          <w:rFonts w:ascii="Arial" w:hAnsi="Arial" w:cs="Arial"/>
          <w:i/>
          <w:lang w:val="sr-Cyrl-CS"/>
        </w:rPr>
        <w:t xml:space="preserve"> </w:t>
      </w:r>
      <w:r w:rsidR="00134B3C" w:rsidRPr="00A57EEC">
        <w:rPr>
          <w:rFonts w:ascii="Arial" w:hAnsi="Arial" w:cs="Arial"/>
          <w:i/>
          <w:lang w:val="sr-Cyrl-CS"/>
        </w:rPr>
        <w:t>потпорних зидова</w:t>
      </w:r>
      <w:r w:rsidRPr="00A57EEC">
        <w:rPr>
          <w:rFonts w:ascii="Arial" w:hAnsi="Arial" w:cs="Arial"/>
          <w:i/>
          <w:lang w:val="ru-RU"/>
        </w:rPr>
        <w:t xml:space="preserve"> у вредности од минимум </w:t>
      </w:r>
      <w:r w:rsidR="0008385B" w:rsidRPr="00A57EEC">
        <w:rPr>
          <w:rFonts w:ascii="Arial" w:hAnsi="Arial" w:cs="Arial"/>
          <w:i/>
          <w:lang w:val="sr-Cyrl-CS"/>
        </w:rPr>
        <w:t>3</w:t>
      </w:r>
      <w:r w:rsidR="0080783E" w:rsidRPr="00A57EEC">
        <w:rPr>
          <w:rFonts w:ascii="Arial" w:hAnsi="Arial" w:cs="Arial"/>
          <w:i/>
          <w:lang w:val="sr-Cyrl-CS"/>
        </w:rPr>
        <w:t>.000.000,00</w:t>
      </w:r>
      <w:r w:rsidR="0029702A" w:rsidRPr="00A57EEC">
        <w:rPr>
          <w:rFonts w:ascii="Arial" w:hAnsi="Arial" w:cs="Arial"/>
          <w:i/>
          <w:lang w:val="sr-Cyrl-CS"/>
        </w:rPr>
        <w:t xml:space="preserve"> динара без ПДВ-а</w:t>
      </w:r>
      <w:r w:rsidRPr="00A57EEC">
        <w:rPr>
          <w:rFonts w:ascii="Arial" w:hAnsi="Arial" w:cs="Arial"/>
          <w:i/>
          <w:lang w:val="sr-Cyrl-CS"/>
        </w:rPr>
        <w:t xml:space="preserve">, а што се доказује достављањем овог обрасца, достављањем </w:t>
      </w:r>
      <w:r w:rsidRPr="00A57EEC">
        <w:rPr>
          <w:rFonts w:ascii="Arial" w:hAnsi="Arial" w:cs="Arial"/>
          <w:i/>
        </w:rPr>
        <w:t>Списка изведених радова и Потврда наручилаца, односно купаца.</w:t>
      </w:r>
      <w:r w:rsidR="00134B3C" w:rsidRPr="00A57EEC">
        <w:rPr>
          <w:rFonts w:ascii="Arial" w:hAnsi="Arial" w:cs="Arial"/>
          <w:i/>
          <w:lang w:val="sr-Cyrl-RS"/>
        </w:rPr>
        <w:t>(важи за партију 1)</w:t>
      </w:r>
    </w:p>
    <w:p w:rsidR="00134B3C" w:rsidRPr="00A57EEC" w:rsidRDefault="00134B3C" w:rsidP="00134B3C">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A57EEC">
        <w:rPr>
          <w:rFonts w:ascii="Arial" w:hAnsi="Arial" w:cs="Arial"/>
          <w:i/>
        </w:rPr>
        <w:t>Понуђа</w:t>
      </w:r>
      <w:r w:rsidRPr="00A57EEC">
        <w:rPr>
          <w:rFonts w:ascii="Arial" w:hAnsi="Arial" w:cs="Arial"/>
          <w:i/>
          <w:lang w:val="sr-Cyrl-CS"/>
        </w:rPr>
        <w:t>ч мора да докаже да је у претходних пет година</w:t>
      </w:r>
      <w:r w:rsidRPr="00A57EEC">
        <w:rPr>
          <w:rFonts w:ascii="Arial" w:hAnsi="Arial" w:cs="Arial"/>
          <w:i/>
          <w:lang w:val="en-US"/>
        </w:rPr>
        <w:t xml:space="preserve"> </w:t>
      </w:r>
      <w:r w:rsidRPr="00A57EEC">
        <w:rPr>
          <w:rFonts w:ascii="Arial" w:hAnsi="Arial" w:cs="Arial"/>
          <w:i/>
          <w:lang w:val="sr-Cyrl-CS"/>
        </w:rPr>
        <w:t>(</w:t>
      </w:r>
      <w:r w:rsidRPr="00A57EEC">
        <w:rPr>
          <w:rFonts w:ascii="Arial" w:hAnsi="Arial" w:cs="Arial"/>
          <w:i/>
          <w:lang w:val="ru-RU"/>
        </w:rPr>
        <w:t>2012 или 2013 или 2014</w:t>
      </w:r>
      <w:r w:rsidRPr="00A57EEC">
        <w:rPr>
          <w:rFonts w:ascii="Arial" w:hAnsi="Arial" w:cs="Arial"/>
          <w:i/>
          <w:lang w:val="sr-Cyrl-CS"/>
        </w:rPr>
        <w:t>.или 2015 или 2016) извео радове н</w:t>
      </w:r>
      <w:r w:rsidRPr="00A57EEC">
        <w:rPr>
          <w:rFonts w:ascii="Arial" w:hAnsi="Arial" w:cs="Arial"/>
          <w:i/>
          <w:lang w:val="ru-RU"/>
        </w:rPr>
        <w:t xml:space="preserve">а </w:t>
      </w:r>
      <w:r w:rsidRPr="00A57EEC">
        <w:rPr>
          <w:rFonts w:ascii="Arial" w:hAnsi="Arial" w:cs="Arial"/>
          <w:i/>
          <w:lang w:val="en-US"/>
        </w:rPr>
        <w:t>изградњ</w:t>
      </w:r>
      <w:r w:rsidRPr="00A57EEC">
        <w:rPr>
          <w:rFonts w:ascii="Arial" w:hAnsi="Arial" w:cs="Arial"/>
          <w:i/>
          <w:lang w:val="sr-Cyrl-CS"/>
        </w:rPr>
        <w:t>и ил</w:t>
      </w:r>
      <w:r w:rsidRPr="00A57EEC">
        <w:rPr>
          <w:rFonts w:ascii="Arial" w:hAnsi="Arial" w:cs="Arial"/>
          <w:i/>
          <w:lang w:val="en-US"/>
        </w:rPr>
        <w:t>и реконструкциј</w:t>
      </w:r>
      <w:r w:rsidRPr="00A57EEC">
        <w:rPr>
          <w:rFonts w:ascii="Arial" w:hAnsi="Arial" w:cs="Arial"/>
          <w:i/>
          <w:lang w:val="sr-Cyrl-CS"/>
        </w:rPr>
        <w:t>и</w:t>
      </w:r>
      <w:r w:rsidRPr="00A57EEC">
        <w:rPr>
          <w:rFonts w:ascii="Arial" w:hAnsi="Arial" w:cs="Arial"/>
          <w:i/>
          <w:lang w:val="en-US"/>
        </w:rPr>
        <w:t xml:space="preserve"> путева и</w:t>
      </w:r>
      <w:r w:rsidRPr="00A57EEC">
        <w:rPr>
          <w:rFonts w:ascii="Arial" w:hAnsi="Arial" w:cs="Arial"/>
          <w:i/>
          <w:lang w:val="sr-Cyrl-RS"/>
        </w:rPr>
        <w:t>ли</w:t>
      </w:r>
      <w:r w:rsidRPr="00A57EEC">
        <w:rPr>
          <w:rFonts w:ascii="Arial" w:hAnsi="Arial" w:cs="Arial"/>
          <w:i/>
          <w:lang w:val="en-US"/>
        </w:rPr>
        <w:t xml:space="preserve"> улица</w:t>
      </w:r>
      <w:r w:rsidRPr="00A57EEC">
        <w:rPr>
          <w:rFonts w:ascii="Arial" w:hAnsi="Arial" w:cs="Arial"/>
          <w:i/>
          <w:lang w:val="ru-RU"/>
        </w:rPr>
        <w:t xml:space="preserve"> у вредности од минимум </w:t>
      </w:r>
      <w:r w:rsidRPr="00A57EEC">
        <w:rPr>
          <w:rFonts w:ascii="Arial" w:hAnsi="Arial" w:cs="Arial"/>
          <w:i/>
          <w:lang w:val="sr-Cyrl-CS"/>
        </w:rPr>
        <w:t xml:space="preserve">3.000.000,00 динара без ПДВ-а, а што се доказује достављањем овог обрасца, достављањем </w:t>
      </w:r>
      <w:r w:rsidRPr="00A57EEC">
        <w:rPr>
          <w:rFonts w:ascii="Arial" w:hAnsi="Arial" w:cs="Arial"/>
          <w:i/>
        </w:rPr>
        <w:t>Списка изведених радова и Потврда наручилаца, односно купаца.</w:t>
      </w:r>
      <w:r w:rsidRPr="00A57EEC">
        <w:rPr>
          <w:rFonts w:ascii="Arial" w:hAnsi="Arial" w:cs="Arial"/>
          <w:i/>
          <w:lang w:val="sr-Cyrl-RS"/>
        </w:rPr>
        <w:t xml:space="preserve"> (важи за партије 2,3,4 и 5)</w:t>
      </w:r>
    </w:p>
    <w:p w:rsidR="004639E3" w:rsidRPr="00A57EEC" w:rsidRDefault="004639E3" w:rsidP="004639E3">
      <w:pPr>
        <w:numPr>
          <w:ilvl w:val="0"/>
          <w:numId w:val="62"/>
        </w:numPr>
        <w:tabs>
          <w:tab w:val="left" w:pos="540"/>
        </w:tabs>
        <w:suppressAutoHyphens/>
        <w:ind w:left="567" w:hanging="207"/>
        <w:jc w:val="both"/>
        <w:rPr>
          <w:rFonts w:ascii="Arial" w:hAnsi="Arial" w:cs="Arial"/>
          <w:i/>
          <w:lang w:val="ru-RU"/>
        </w:rPr>
      </w:pPr>
      <w:r w:rsidRPr="00A57EEC">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A57EEC"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A57EEC">
        <w:rPr>
          <w:rFonts w:ascii="Arial" w:hAnsi="Arial" w:cs="Arial"/>
          <w:i/>
          <w:lang w:val="sr-Cyrl-CS"/>
        </w:rPr>
        <w:t>Користити посебан лист за сваког појединачног члана групе понуђача.</w:t>
      </w:r>
    </w:p>
    <w:p w:rsidR="00E978F6" w:rsidRPr="00085F2B" w:rsidRDefault="00E978F6" w:rsidP="00E978F6">
      <w:pPr>
        <w:tabs>
          <w:tab w:val="left" w:pos="-1440"/>
        </w:tabs>
        <w:suppressAutoHyphens/>
        <w:snapToGrid w:val="0"/>
        <w:jc w:val="both"/>
        <w:rPr>
          <w:rFonts w:ascii="Arial" w:hAnsi="Arial" w:cs="Arial"/>
          <w:i/>
          <w:lang w:val="en-US"/>
        </w:rPr>
      </w:pPr>
    </w:p>
    <w:sectPr w:rsidR="00E978F6" w:rsidRPr="00085F2B"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4F" w:rsidRDefault="004E164F" w:rsidP="00DE4219">
      <w:r>
        <w:separator/>
      </w:r>
    </w:p>
  </w:endnote>
  <w:endnote w:type="continuationSeparator" w:id="0">
    <w:p w:rsidR="004E164F" w:rsidRDefault="004E164F"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18" w:rsidRPr="002B120B" w:rsidRDefault="00C84E18"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431419">
      <w:rPr>
        <w:rFonts w:ascii="Arial" w:hAnsi="Arial" w:cs="Arial"/>
        <w:noProof/>
        <w:color w:val="7F7F7F"/>
        <w:sz w:val="20"/>
        <w:szCs w:val="20"/>
      </w:rPr>
      <w:t>18</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431419">
      <w:rPr>
        <w:rFonts w:ascii="Arial" w:hAnsi="Arial" w:cs="Arial"/>
        <w:noProof/>
        <w:color w:val="7F7F7F"/>
        <w:sz w:val="20"/>
        <w:szCs w:val="20"/>
      </w:rPr>
      <w:t>89</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4F" w:rsidRDefault="004E164F" w:rsidP="00DE4219">
      <w:r>
        <w:separator/>
      </w:r>
    </w:p>
  </w:footnote>
  <w:footnote w:type="continuationSeparator" w:id="0">
    <w:p w:rsidR="004E164F" w:rsidRDefault="004E164F"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18" w:rsidRDefault="00C84E18"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C84E18" w:rsidRPr="002B120B" w:rsidRDefault="00C84E18"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17680"/>
    <w:rsid w:val="000317BB"/>
    <w:rsid w:val="0003191B"/>
    <w:rsid w:val="00032D0E"/>
    <w:rsid w:val="00034E2B"/>
    <w:rsid w:val="00035AE8"/>
    <w:rsid w:val="00051C4C"/>
    <w:rsid w:val="00053573"/>
    <w:rsid w:val="00053A73"/>
    <w:rsid w:val="000561BD"/>
    <w:rsid w:val="00061BE8"/>
    <w:rsid w:val="000630C7"/>
    <w:rsid w:val="00066AC9"/>
    <w:rsid w:val="00070715"/>
    <w:rsid w:val="0008385B"/>
    <w:rsid w:val="000844F9"/>
    <w:rsid w:val="00084FC9"/>
    <w:rsid w:val="00085F2B"/>
    <w:rsid w:val="00087B40"/>
    <w:rsid w:val="00092EB5"/>
    <w:rsid w:val="00094550"/>
    <w:rsid w:val="000A29D5"/>
    <w:rsid w:val="000A2B41"/>
    <w:rsid w:val="000A6EF4"/>
    <w:rsid w:val="000A7B99"/>
    <w:rsid w:val="000B1FCD"/>
    <w:rsid w:val="000B37AF"/>
    <w:rsid w:val="000B412E"/>
    <w:rsid w:val="000C3EFE"/>
    <w:rsid w:val="000C405F"/>
    <w:rsid w:val="000C635C"/>
    <w:rsid w:val="000C7712"/>
    <w:rsid w:val="000D4A65"/>
    <w:rsid w:val="000E1B4C"/>
    <w:rsid w:val="000F0550"/>
    <w:rsid w:val="000F2303"/>
    <w:rsid w:val="00100296"/>
    <w:rsid w:val="00101F90"/>
    <w:rsid w:val="00104527"/>
    <w:rsid w:val="00116D0C"/>
    <w:rsid w:val="00122B84"/>
    <w:rsid w:val="00124518"/>
    <w:rsid w:val="0012481E"/>
    <w:rsid w:val="0013108D"/>
    <w:rsid w:val="0013398D"/>
    <w:rsid w:val="00134B3C"/>
    <w:rsid w:val="00137B47"/>
    <w:rsid w:val="00140910"/>
    <w:rsid w:val="00143ADF"/>
    <w:rsid w:val="001452D1"/>
    <w:rsid w:val="00146629"/>
    <w:rsid w:val="001471B0"/>
    <w:rsid w:val="001545D6"/>
    <w:rsid w:val="00162D54"/>
    <w:rsid w:val="00183FC2"/>
    <w:rsid w:val="001841A0"/>
    <w:rsid w:val="00186804"/>
    <w:rsid w:val="00187D3A"/>
    <w:rsid w:val="00187DCF"/>
    <w:rsid w:val="0019799B"/>
    <w:rsid w:val="001A263A"/>
    <w:rsid w:val="001A3AB9"/>
    <w:rsid w:val="001B2397"/>
    <w:rsid w:val="001C42DE"/>
    <w:rsid w:val="001C59A0"/>
    <w:rsid w:val="001D37E0"/>
    <w:rsid w:val="001D5B89"/>
    <w:rsid w:val="001D6512"/>
    <w:rsid w:val="001E081C"/>
    <w:rsid w:val="001E4B4C"/>
    <w:rsid w:val="001E5375"/>
    <w:rsid w:val="001E60F9"/>
    <w:rsid w:val="001F2053"/>
    <w:rsid w:val="001F6EBE"/>
    <w:rsid w:val="001F7B2F"/>
    <w:rsid w:val="002007A0"/>
    <w:rsid w:val="00204B53"/>
    <w:rsid w:val="00211C95"/>
    <w:rsid w:val="00230356"/>
    <w:rsid w:val="00235F4B"/>
    <w:rsid w:val="00245BEA"/>
    <w:rsid w:val="00246B12"/>
    <w:rsid w:val="00247BE4"/>
    <w:rsid w:val="00253AA0"/>
    <w:rsid w:val="00275896"/>
    <w:rsid w:val="00276FC9"/>
    <w:rsid w:val="00284349"/>
    <w:rsid w:val="00286157"/>
    <w:rsid w:val="00287D22"/>
    <w:rsid w:val="00287D6D"/>
    <w:rsid w:val="00294D9D"/>
    <w:rsid w:val="00296EEA"/>
    <w:rsid w:val="0029702A"/>
    <w:rsid w:val="002A0785"/>
    <w:rsid w:val="002A1A0B"/>
    <w:rsid w:val="002A3E2C"/>
    <w:rsid w:val="002A56F2"/>
    <w:rsid w:val="002A5EE7"/>
    <w:rsid w:val="002A7870"/>
    <w:rsid w:val="002B2938"/>
    <w:rsid w:val="002C211D"/>
    <w:rsid w:val="002C48CC"/>
    <w:rsid w:val="002C530C"/>
    <w:rsid w:val="002C6CB1"/>
    <w:rsid w:val="002C73FF"/>
    <w:rsid w:val="002D17FA"/>
    <w:rsid w:val="002D435D"/>
    <w:rsid w:val="002D6DE4"/>
    <w:rsid w:val="002E1A87"/>
    <w:rsid w:val="002F262F"/>
    <w:rsid w:val="002F279C"/>
    <w:rsid w:val="002F3FAA"/>
    <w:rsid w:val="002F5214"/>
    <w:rsid w:val="002F7305"/>
    <w:rsid w:val="003061B7"/>
    <w:rsid w:val="00306F3D"/>
    <w:rsid w:val="00310B98"/>
    <w:rsid w:val="00312986"/>
    <w:rsid w:val="00313715"/>
    <w:rsid w:val="0032104B"/>
    <w:rsid w:val="0032591D"/>
    <w:rsid w:val="003270F9"/>
    <w:rsid w:val="00334867"/>
    <w:rsid w:val="0033509E"/>
    <w:rsid w:val="003354FE"/>
    <w:rsid w:val="00343B5C"/>
    <w:rsid w:val="0036182A"/>
    <w:rsid w:val="003778CD"/>
    <w:rsid w:val="0038627E"/>
    <w:rsid w:val="0038667C"/>
    <w:rsid w:val="00391672"/>
    <w:rsid w:val="00394823"/>
    <w:rsid w:val="00395025"/>
    <w:rsid w:val="003A03B9"/>
    <w:rsid w:val="003A1062"/>
    <w:rsid w:val="003A16C3"/>
    <w:rsid w:val="003A184D"/>
    <w:rsid w:val="003A20B8"/>
    <w:rsid w:val="003A2552"/>
    <w:rsid w:val="003A3E2C"/>
    <w:rsid w:val="003B18ED"/>
    <w:rsid w:val="003B7763"/>
    <w:rsid w:val="003C05A8"/>
    <w:rsid w:val="003D3BB4"/>
    <w:rsid w:val="003E5C4D"/>
    <w:rsid w:val="003E75F5"/>
    <w:rsid w:val="003F0610"/>
    <w:rsid w:val="003F29CB"/>
    <w:rsid w:val="003F6FFF"/>
    <w:rsid w:val="00400AAC"/>
    <w:rsid w:val="004020DE"/>
    <w:rsid w:val="00403B9F"/>
    <w:rsid w:val="00410B5C"/>
    <w:rsid w:val="00411AB8"/>
    <w:rsid w:val="00412779"/>
    <w:rsid w:val="00420DCF"/>
    <w:rsid w:val="0042512C"/>
    <w:rsid w:val="00431419"/>
    <w:rsid w:val="00431B29"/>
    <w:rsid w:val="00434922"/>
    <w:rsid w:val="00436477"/>
    <w:rsid w:val="004446A9"/>
    <w:rsid w:val="00451945"/>
    <w:rsid w:val="00455C22"/>
    <w:rsid w:val="00457529"/>
    <w:rsid w:val="00457C8A"/>
    <w:rsid w:val="0046245F"/>
    <w:rsid w:val="004639E3"/>
    <w:rsid w:val="004713B5"/>
    <w:rsid w:val="004732D0"/>
    <w:rsid w:val="00482F6C"/>
    <w:rsid w:val="0048750E"/>
    <w:rsid w:val="00492F20"/>
    <w:rsid w:val="00493473"/>
    <w:rsid w:val="004A2CA5"/>
    <w:rsid w:val="004A41D0"/>
    <w:rsid w:val="004A49F8"/>
    <w:rsid w:val="004A68D0"/>
    <w:rsid w:val="004C19B2"/>
    <w:rsid w:val="004C20F3"/>
    <w:rsid w:val="004C6B26"/>
    <w:rsid w:val="004C6D1C"/>
    <w:rsid w:val="004C775F"/>
    <w:rsid w:val="004D489F"/>
    <w:rsid w:val="004D768B"/>
    <w:rsid w:val="004E164F"/>
    <w:rsid w:val="004E6655"/>
    <w:rsid w:val="004F478A"/>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4A00"/>
    <w:rsid w:val="00565FC1"/>
    <w:rsid w:val="005672FB"/>
    <w:rsid w:val="00573EE0"/>
    <w:rsid w:val="00576253"/>
    <w:rsid w:val="00591B87"/>
    <w:rsid w:val="00593BEF"/>
    <w:rsid w:val="00596511"/>
    <w:rsid w:val="005A1BAC"/>
    <w:rsid w:val="005B7D83"/>
    <w:rsid w:val="005B7FE8"/>
    <w:rsid w:val="005C37A8"/>
    <w:rsid w:val="005C6BBF"/>
    <w:rsid w:val="005C732D"/>
    <w:rsid w:val="005D2687"/>
    <w:rsid w:val="005D2F0C"/>
    <w:rsid w:val="005D4B2F"/>
    <w:rsid w:val="005D71F6"/>
    <w:rsid w:val="005D7C28"/>
    <w:rsid w:val="005E2F08"/>
    <w:rsid w:val="005E3942"/>
    <w:rsid w:val="005E705A"/>
    <w:rsid w:val="005E7E07"/>
    <w:rsid w:val="005F70B5"/>
    <w:rsid w:val="006017BA"/>
    <w:rsid w:val="006076F6"/>
    <w:rsid w:val="00617B03"/>
    <w:rsid w:val="00620D59"/>
    <w:rsid w:val="00621E8F"/>
    <w:rsid w:val="00627976"/>
    <w:rsid w:val="0063455B"/>
    <w:rsid w:val="006374BC"/>
    <w:rsid w:val="00641255"/>
    <w:rsid w:val="00644190"/>
    <w:rsid w:val="006515DD"/>
    <w:rsid w:val="006529D4"/>
    <w:rsid w:val="006624B2"/>
    <w:rsid w:val="00670CA6"/>
    <w:rsid w:val="00671742"/>
    <w:rsid w:val="00673CBF"/>
    <w:rsid w:val="00675A15"/>
    <w:rsid w:val="00675B11"/>
    <w:rsid w:val="006824D7"/>
    <w:rsid w:val="00682A81"/>
    <w:rsid w:val="00685D1F"/>
    <w:rsid w:val="006863FF"/>
    <w:rsid w:val="00686492"/>
    <w:rsid w:val="006877FD"/>
    <w:rsid w:val="00690AAF"/>
    <w:rsid w:val="00696D61"/>
    <w:rsid w:val="006B0D64"/>
    <w:rsid w:val="006B3297"/>
    <w:rsid w:val="006C4B45"/>
    <w:rsid w:val="006C7ACD"/>
    <w:rsid w:val="006D2F76"/>
    <w:rsid w:val="006F1C04"/>
    <w:rsid w:val="006F2E39"/>
    <w:rsid w:val="006F558E"/>
    <w:rsid w:val="00701F6D"/>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E3A"/>
    <w:rsid w:val="00791F69"/>
    <w:rsid w:val="00792227"/>
    <w:rsid w:val="0079600C"/>
    <w:rsid w:val="00797AB9"/>
    <w:rsid w:val="007A70E0"/>
    <w:rsid w:val="007A7F23"/>
    <w:rsid w:val="007B01F4"/>
    <w:rsid w:val="007B240F"/>
    <w:rsid w:val="007B2BAE"/>
    <w:rsid w:val="007B765D"/>
    <w:rsid w:val="007C18EB"/>
    <w:rsid w:val="007C2EE3"/>
    <w:rsid w:val="007C3293"/>
    <w:rsid w:val="007C4E47"/>
    <w:rsid w:val="007C4F37"/>
    <w:rsid w:val="007D2BBF"/>
    <w:rsid w:val="007D79A3"/>
    <w:rsid w:val="007E0C3C"/>
    <w:rsid w:val="007E4CDE"/>
    <w:rsid w:val="007E5E37"/>
    <w:rsid w:val="007F42CF"/>
    <w:rsid w:val="0080304C"/>
    <w:rsid w:val="0080368E"/>
    <w:rsid w:val="00804ADB"/>
    <w:rsid w:val="0080596E"/>
    <w:rsid w:val="0080783E"/>
    <w:rsid w:val="00811A91"/>
    <w:rsid w:val="008209DA"/>
    <w:rsid w:val="008317E9"/>
    <w:rsid w:val="0083228E"/>
    <w:rsid w:val="0084413C"/>
    <w:rsid w:val="008602B9"/>
    <w:rsid w:val="00883FDD"/>
    <w:rsid w:val="00886511"/>
    <w:rsid w:val="0089232D"/>
    <w:rsid w:val="00892D47"/>
    <w:rsid w:val="008943BC"/>
    <w:rsid w:val="00895C84"/>
    <w:rsid w:val="0089600F"/>
    <w:rsid w:val="008A0E8A"/>
    <w:rsid w:val="008A397B"/>
    <w:rsid w:val="008A3C5A"/>
    <w:rsid w:val="008A586B"/>
    <w:rsid w:val="008A6566"/>
    <w:rsid w:val="008B3453"/>
    <w:rsid w:val="008B3C14"/>
    <w:rsid w:val="008B732B"/>
    <w:rsid w:val="008C13F9"/>
    <w:rsid w:val="008C5AF7"/>
    <w:rsid w:val="008C6383"/>
    <w:rsid w:val="008C64A9"/>
    <w:rsid w:val="008C7968"/>
    <w:rsid w:val="008C7BF8"/>
    <w:rsid w:val="008D0447"/>
    <w:rsid w:val="008D1C24"/>
    <w:rsid w:val="008D4929"/>
    <w:rsid w:val="008D4E7B"/>
    <w:rsid w:val="008E2EE0"/>
    <w:rsid w:val="008E3EE4"/>
    <w:rsid w:val="008F036B"/>
    <w:rsid w:val="00927A18"/>
    <w:rsid w:val="00933073"/>
    <w:rsid w:val="0093353C"/>
    <w:rsid w:val="00936077"/>
    <w:rsid w:val="00936526"/>
    <w:rsid w:val="00937A5B"/>
    <w:rsid w:val="0094470D"/>
    <w:rsid w:val="00946054"/>
    <w:rsid w:val="00961B34"/>
    <w:rsid w:val="00963628"/>
    <w:rsid w:val="00971520"/>
    <w:rsid w:val="00971C43"/>
    <w:rsid w:val="00973E94"/>
    <w:rsid w:val="0097471F"/>
    <w:rsid w:val="00974749"/>
    <w:rsid w:val="00983B58"/>
    <w:rsid w:val="0098499F"/>
    <w:rsid w:val="009972F4"/>
    <w:rsid w:val="009A7EBD"/>
    <w:rsid w:val="009B09B6"/>
    <w:rsid w:val="009C2914"/>
    <w:rsid w:val="009D2BD8"/>
    <w:rsid w:val="009D36B1"/>
    <w:rsid w:val="009E1D87"/>
    <w:rsid w:val="009E3159"/>
    <w:rsid w:val="009E4FBE"/>
    <w:rsid w:val="009F50D1"/>
    <w:rsid w:val="00A01C0B"/>
    <w:rsid w:val="00A0245B"/>
    <w:rsid w:val="00A06C86"/>
    <w:rsid w:val="00A076FF"/>
    <w:rsid w:val="00A159FD"/>
    <w:rsid w:val="00A1735A"/>
    <w:rsid w:val="00A17FAE"/>
    <w:rsid w:val="00A22BA2"/>
    <w:rsid w:val="00A22F7C"/>
    <w:rsid w:val="00A33596"/>
    <w:rsid w:val="00A352C2"/>
    <w:rsid w:val="00A417C2"/>
    <w:rsid w:val="00A418B3"/>
    <w:rsid w:val="00A50AD3"/>
    <w:rsid w:val="00A543BE"/>
    <w:rsid w:val="00A54622"/>
    <w:rsid w:val="00A57EEC"/>
    <w:rsid w:val="00A60A10"/>
    <w:rsid w:val="00A60B1C"/>
    <w:rsid w:val="00A61CE1"/>
    <w:rsid w:val="00A66D6D"/>
    <w:rsid w:val="00A71392"/>
    <w:rsid w:val="00A73107"/>
    <w:rsid w:val="00A73CA1"/>
    <w:rsid w:val="00A753CD"/>
    <w:rsid w:val="00A903C0"/>
    <w:rsid w:val="00A943A6"/>
    <w:rsid w:val="00A948B2"/>
    <w:rsid w:val="00A956B2"/>
    <w:rsid w:val="00A95FC0"/>
    <w:rsid w:val="00A97D6F"/>
    <w:rsid w:val="00AB4EA3"/>
    <w:rsid w:val="00AD1500"/>
    <w:rsid w:val="00AD54CD"/>
    <w:rsid w:val="00AD7D0A"/>
    <w:rsid w:val="00AE0ED0"/>
    <w:rsid w:val="00AE1D08"/>
    <w:rsid w:val="00AF05BB"/>
    <w:rsid w:val="00AF2655"/>
    <w:rsid w:val="00AF5506"/>
    <w:rsid w:val="00AF7305"/>
    <w:rsid w:val="00B0349A"/>
    <w:rsid w:val="00B05907"/>
    <w:rsid w:val="00B15C89"/>
    <w:rsid w:val="00B20142"/>
    <w:rsid w:val="00B22CC9"/>
    <w:rsid w:val="00B24465"/>
    <w:rsid w:val="00B275D8"/>
    <w:rsid w:val="00B32414"/>
    <w:rsid w:val="00B43772"/>
    <w:rsid w:val="00B47307"/>
    <w:rsid w:val="00B47678"/>
    <w:rsid w:val="00B533A4"/>
    <w:rsid w:val="00B6013F"/>
    <w:rsid w:val="00B71E82"/>
    <w:rsid w:val="00B72F8A"/>
    <w:rsid w:val="00B76F98"/>
    <w:rsid w:val="00B8247C"/>
    <w:rsid w:val="00B84B24"/>
    <w:rsid w:val="00B86772"/>
    <w:rsid w:val="00B87749"/>
    <w:rsid w:val="00B90F59"/>
    <w:rsid w:val="00BA2DE2"/>
    <w:rsid w:val="00BA43E7"/>
    <w:rsid w:val="00BA4EFC"/>
    <w:rsid w:val="00BB0BD0"/>
    <w:rsid w:val="00BC4871"/>
    <w:rsid w:val="00BD01D6"/>
    <w:rsid w:val="00BE4E24"/>
    <w:rsid w:val="00BE63C6"/>
    <w:rsid w:val="00BF2D73"/>
    <w:rsid w:val="00BF36DA"/>
    <w:rsid w:val="00BF6F84"/>
    <w:rsid w:val="00BF7D51"/>
    <w:rsid w:val="00C05A59"/>
    <w:rsid w:val="00C12CBE"/>
    <w:rsid w:val="00C14846"/>
    <w:rsid w:val="00C16C7C"/>
    <w:rsid w:val="00C16FAD"/>
    <w:rsid w:val="00C206EC"/>
    <w:rsid w:val="00C214E6"/>
    <w:rsid w:val="00C21D0E"/>
    <w:rsid w:val="00C2323F"/>
    <w:rsid w:val="00C236A1"/>
    <w:rsid w:val="00C33769"/>
    <w:rsid w:val="00C41647"/>
    <w:rsid w:val="00C43B2E"/>
    <w:rsid w:val="00C46060"/>
    <w:rsid w:val="00C60564"/>
    <w:rsid w:val="00C61B52"/>
    <w:rsid w:val="00C621B4"/>
    <w:rsid w:val="00C6283B"/>
    <w:rsid w:val="00C649FC"/>
    <w:rsid w:val="00C67A17"/>
    <w:rsid w:val="00C72EFA"/>
    <w:rsid w:val="00C74B69"/>
    <w:rsid w:val="00C84E18"/>
    <w:rsid w:val="00C93593"/>
    <w:rsid w:val="00C94713"/>
    <w:rsid w:val="00C95574"/>
    <w:rsid w:val="00C97A8F"/>
    <w:rsid w:val="00CA1B46"/>
    <w:rsid w:val="00CA37F6"/>
    <w:rsid w:val="00CA6BD6"/>
    <w:rsid w:val="00CA7689"/>
    <w:rsid w:val="00CB2DAA"/>
    <w:rsid w:val="00CD1921"/>
    <w:rsid w:val="00CD1E03"/>
    <w:rsid w:val="00CD3A3F"/>
    <w:rsid w:val="00CD3A7E"/>
    <w:rsid w:val="00CE70E4"/>
    <w:rsid w:val="00CF763C"/>
    <w:rsid w:val="00D004F3"/>
    <w:rsid w:val="00D007EB"/>
    <w:rsid w:val="00D03083"/>
    <w:rsid w:val="00D05A3F"/>
    <w:rsid w:val="00D05D61"/>
    <w:rsid w:val="00D05F2A"/>
    <w:rsid w:val="00D1074D"/>
    <w:rsid w:val="00D117BF"/>
    <w:rsid w:val="00D14598"/>
    <w:rsid w:val="00D15F41"/>
    <w:rsid w:val="00D23749"/>
    <w:rsid w:val="00D24043"/>
    <w:rsid w:val="00D24D01"/>
    <w:rsid w:val="00D25EF1"/>
    <w:rsid w:val="00D3286F"/>
    <w:rsid w:val="00D33DC0"/>
    <w:rsid w:val="00D35670"/>
    <w:rsid w:val="00D41831"/>
    <w:rsid w:val="00D45EBB"/>
    <w:rsid w:val="00D51A57"/>
    <w:rsid w:val="00D52DA2"/>
    <w:rsid w:val="00D60787"/>
    <w:rsid w:val="00D647E4"/>
    <w:rsid w:val="00D709BF"/>
    <w:rsid w:val="00D71E47"/>
    <w:rsid w:val="00D73D5C"/>
    <w:rsid w:val="00D829AD"/>
    <w:rsid w:val="00D869F8"/>
    <w:rsid w:val="00D9212B"/>
    <w:rsid w:val="00DA1477"/>
    <w:rsid w:val="00DA1926"/>
    <w:rsid w:val="00DA2671"/>
    <w:rsid w:val="00DA28BC"/>
    <w:rsid w:val="00DA5A1F"/>
    <w:rsid w:val="00DB2491"/>
    <w:rsid w:val="00DB3B94"/>
    <w:rsid w:val="00DC4447"/>
    <w:rsid w:val="00DD15D5"/>
    <w:rsid w:val="00DD162C"/>
    <w:rsid w:val="00DD55BD"/>
    <w:rsid w:val="00DE1285"/>
    <w:rsid w:val="00DE4219"/>
    <w:rsid w:val="00E055BA"/>
    <w:rsid w:val="00E16F27"/>
    <w:rsid w:val="00E24A4F"/>
    <w:rsid w:val="00E317F7"/>
    <w:rsid w:val="00E328D6"/>
    <w:rsid w:val="00E3393E"/>
    <w:rsid w:val="00E34A40"/>
    <w:rsid w:val="00E446DF"/>
    <w:rsid w:val="00E449B5"/>
    <w:rsid w:val="00E45314"/>
    <w:rsid w:val="00E520F6"/>
    <w:rsid w:val="00E52794"/>
    <w:rsid w:val="00E60974"/>
    <w:rsid w:val="00E63F79"/>
    <w:rsid w:val="00E6453E"/>
    <w:rsid w:val="00E6534B"/>
    <w:rsid w:val="00E77E0B"/>
    <w:rsid w:val="00E8157F"/>
    <w:rsid w:val="00E91ED5"/>
    <w:rsid w:val="00E92A8C"/>
    <w:rsid w:val="00E97426"/>
    <w:rsid w:val="00E978F6"/>
    <w:rsid w:val="00E97DE1"/>
    <w:rsid w:val="00EA02A5"/>
    <w:rsid w:val="00EA3CAA"/>
    <w:rsid w:val="00EC03B8"/>
    <w:rsid w:val="00ED04EE"/>
    <w:rsid w:val="00ED56E1"/>
    <w:rsid w:val="00ED7545"/>
    <w:rsid w:val="00EE1D05"/>
    <w:rsid w:val="00EE5DDB"/>
    <w:rsid w:val="00EF3744"/>
    <w:rsid w:val="00EF5513"/>
    <w:rsid w:val="00F01263"/>
    <w:rsid w:val="00F051FF"/>
    <w:rsid w:val="00F111D8"/>
    <w:rsid w:val="00F13227"/>
    <w:rsid w:val="00F13B22"/>
    <w:rsid w:val="00F14020"/>
    <w:rsid w:val="00F1654F"/>
    <w:rsid w:val="00F21195"/>
    <w:rsid w:val="00F33917"/>
    <w:rsid w:val="00F40DE8"/>
    <w:rsid w:val="00F50437"/>
    <w:rsid w:val="00F53715"/>
    <w:rsid w:val="00F60E0A"/>
    <w:rsid w:val="00F619CD"/>
    <w:rsid w:val="00F6695F"/>
    <w:rsid w:val="00F66F0C"/>
    <w:rsid w:val="00F70974"/>
    <w:rsid w:val="00F75AD6"/>
    <w:rsid w:val="00F81A24"/>
    <w:rsid w:val="00F81ACF"/>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C5419"/>
    <w:rsid w:val="00FD216F"/>
    <w:rsid w:val="00FD28E7"/>
    <w:rsid w:val="00FE45AC"/>
    <w:rsid w:val="00FE6810"/>
    <w:rsid w:val="00FE6B0E"/>
    <w:rsid w:val="00FF152C"/>
    <w:rsid w:val="00FF1C71"/>
    <w:rsid w:val="00FF44AD"/>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8337875">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3985502">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63728058">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2848802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6828069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29207421">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17613316">
      <w:bodyDiv w:val="1"/>
      <w:marLeft w:val="0"/>
      <w:marRight w:val="0"/>
      <w:marTop w:val="0"/>
      <w:marBottom w:val="0"/>
      <w:divBdr>
        <w:top w:val="none" w:sz="0" w:space="0" w:color="auto"/>
        <w:left w:val="none" w:sz="0" w:space="0" w:color="auto"/>
        <w:bottom w:val="none" w:sz="0" w:space="0" w:color="auto"/>
        <w:right w:val="none" w:sz="0" w:space="0" w:color="auto"/>
      </w:divBdr>
    </w:div>
    <w:div w:id="1401175928">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35053400">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50694434">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48583525">
      <w:bodyDiv w:val="1"/>
      <w:marLeft w:val="0"/>
      <w:marRight w:val="0"/>
      <w:marTop w:val="0"/>
      <w:marBottom w:val="0"/>
      <w:divBdr>
        <w:top w:val="none" w:sz="0" w:space="0" w:color="auto"/>
        <w:left w:val="none" w:sz="0" w:space="0" w:color="auto"/>
        <w:bottom w:val="none" w:sz="0" w:space="0" w:color="auto"/>
        <w:right w:val="none" w:sz="0" w:space="0" w:color="auto"/>
      </w:divBdr>
    </w:div>
    <w:div w:id="201460589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8C9B-E586-46B7-9DB4-1E4A25F1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89</Pages>
  <Words>23372</Words>
  <Characters>133222</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450</cp:revision>
  <cp:lastPrinted>2017-12-27T14:09:00Z</cp:lastPrinted>
  <dcterms:created xsi:type="dcterms:W3CDTF">2014-09-30T12:12:00Z</dcterms:created>
  <dcterms:modified xsi:type="dcterms:W3CDTF">2017-12-27T14:10:00Z</dcterms:modified>
</cp:coreProperties>
</file>