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1B" w:rsidRPr="000D5786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0D5786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0D5786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0D5786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0D5786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0D5786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9537C2" w:rsidRPr="006B7BCF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val="ru-RU" w:eastAsia="ar-SA"/>
        </w:rPr>
      </w:pPr>
      <w:r w:rsidRPr="000D5786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9537C2" w:rsidRPr="003F16CD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3F16CD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  <w:r w:rsidR="009537C2" w:rsidRPr="003F16CD">
        <w:rPr>
          <w:rFonts w:eastAsia="Times New Roman" w:cs="Times New Roman"/>
          <w:b/>
          <w:sz w:val="22"/>
          <w:lang w:val="sr-Cyrl-CS" w:eastAsia="ar-SA"/>
        </w:rPr>
        <w:t xml:space="preserve"> </w:t>
      </w:r>
    </w:p>
    <w:p w:rsidR="001B491B" w:rsidRPr="003F16CD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3F16CD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3F16CD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3F16CD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3F16CD" w:rsidRDefault="001B491B" w:rsidP="00092BF1">
      <w:pPr>
        <w:suppressAutoHyphens/>
        <w:spacing w:line="100" w:lineRule="atLeast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3F16CD">
        <w:rPr>
          <w:rFonts w:eastAsia="Times New Roman" w:cs="Times New Roman"/>
          <w:sz w:val="22"/>
          <w:lang w:val="sr-Cyrl-CS" w:bidi="en-US"/>
        </w:rPr>
        <w:t xml:space="preserve">у  </w:t>
      </w:r>
      <w:r w:rsidR="009537C2" w:rsidRPr="003F16CD">
        <w:rPr>
          <w:rFonts w:eastAsia="Times New Roman" w:cs="Times New Roman"/>
          <w:sz w:val="22"/>
          <w:lang w:val="sr-Cyrl-CS" w:bidi="en-US"/>
        </w:rPr>
        <w:t xml:space="preserve">отвореном </w:t>
      </w:r>
      <w:r w:rsidR="00B80728" w:rsidRPr="003F16CD">
        <w:rPr>
          <w:rFonts w:cs="Times New Roman"/>
          <w:sz w:val="22"/>
          <w:lang w:val="ru-RU"/>
        </w:rPr>
        <w:t>поступку</w:t>
      </w:r>
      <w:r w:rsidR="006B7BCF" w:rsidRPr="003F16CD">
        <w:rPr>
          <w:rFonts w:eastAsia="Times New Roman" w:cs="Times New Roman"/>
          <w:color w:val="000000"/>
          <w:sz w:val="22"/>
          <w:lang w:val="sr-Cyrl-CS" w:eastAsia="sr-Latn-CS"/>
        </w:rPr>
        <w:t xml:space="preserve"> </w:t>
      </w:r>
      <w:r w:rsidR="00C503C9" w:rsidRPr="003F16CD">
        <w:rPr>
          <w:sz w:val="22"/>
          <w:lang w:eastAsia="sr-Latn-CS"/>
        </w:rPr>
        <w:t xml:space="preserve">јавне набавке </w:t>
      </w:r>
      <w:r w:rsidR="00C503C9" w:rsidRPr="003F16CD">
        <w:rPr>
          <w:bCs/>
          <w:sz w:val="22"/>
          <w:lang w:val="sr-Cyrl-CS" w:eastAsia="sr-Latn-CS"/>
        </w:rPr>
        <w:t>радова</w:t>
      </w:r>
      <w:r w:rsidR="009537C2" w:rsidRPr="003F16CD">
        <w:rPr>
          <w:bCs/>
          <w:sz w:val="22"/>
          <w:lang w:val="sr-Cyrl-CS" w:eastAsia="sr-Latn-CS"/>
        </w:rPr>
        <w:t>,</w:t>
      </w:r>
      <w:r w:rsidR="00C503C9" w:rsidRPr="003F16CD">
        <w:rPr>
          <w:b/>
          <w:bCs/>
          <w:sz w:val="22"/>
          <w:lang w:val="sr-Cyrl-CS" w:eastAsia="sr-Latn-CS"/>
        </w:rPr>
        <w:t xml:space="preserve"> </w:t>
      </w:r>
      <w:r w:rsidR="00FC16B7" w:rsidRPr="003F16CD">
        <w:rPr>
          <w:rFonts w:eastAsia="Times New Roman" w:cs="Times New Roman"/>
          <w:b/>
          <w:sz w:val="22"/>
          <w:lang w:val="sr-Cyrl-CS" w:bidi="en-US"/>
        </w:rPr>
        <w:t xml:space="preserve">број </w:t>
      </w:r>
      <w:r w:rsidR="003F16CD" w:rsidRPr="003F16CD">
        <w:rPr>
          <w:rFonts w:eastAsia="Times New Roman" w:cs="Times New Roman"/>
          <w:b/>
          <w:sz w:val="22"/>
          <w:lang w:bidi="en-US"/>
        </w:rPr>
        <w:t>404-2-8</w:t>
      </w:r>
      <w:r w:rsidR="00E44F6A" w:rsidRPr="003F16CD">
        <w:rPr>
          <w:rFonts w:eastAsia="Times New Roman" w:cs="Times New Roman"/>
          <w:b/>
          <w:sz w:val="22"/>
          <w:lang w:val="sr-Cyrl-CS" w:bidi="en-US"/>
        </w:rPr>
        <w:t>/201</w:t>
      </w:r>
      <w:r w:rsidR="00E15C37" w:rsidRPr="003F16CD">
        <w:rPr>
          <w:rFonts w:eastAsia="Times New Roman" w:cs="Times New Roman"/>
          <w:b/>
          <w:sz w:val="22"/>
          <w:lang w:bidi="en-US"/>
        </w:rPr>
        <w:t>6</w:t>
      </w:r>
      <w:r w:rsidRPr="003F16CD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250E37" w:rsidRPr="003F16CD" w:rsidRDefault="00250E37" w:rsidP="00E44F6A">
      <w:pPr>
        <w:spacing w:after="0" w:line="240" w:lineRule="auto"/>
        <w:jc w:val="both"/>
        <w:rPr>
          <w:rFonts w:cs="Times New Roman"/>
          <w:sz w:val="22"/>
        </w:rPr>
      </w:pPr>
      <w:r w:rsidRPr="003F16CD">
        <w:rPr>
          <w:rFonts w:cs="Times New Roman"/>
          <w:b/>
          <w:sz w:val="22"/>
        </w:rPr>
        <w:t>Назив, адреса и интернет страница Наручиоца</w:t>
      </w:r>
      <w:r w:rsidRPr="003F16CD">
        <w:rPr>
          <w:rFonts w:cs="Times New Roman"/>
          <w:sz w:val="22"/>
        </w:rPr>
        <w:t xml:space="preserve">: </w:t>
      </w:r>
      <w:r w:rsidR="00DF4C2B" w:rsidRPr="003F16CD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3F16CD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3F16CD">
        <w:rPr>
          <w:rFonts w:cs="Times New Roman"/>
          <w:color w:val="000000"/>
          <w:sz w:val="22"/>
          <w:lang w:val="sr-Cyrl-CS"/>
        </w:rPr>
        <w:t>1</w:t>
      </w:r>
      <w:r w:rsidR="0049422A" w:rsidRPr="003F16CD">
        <w:rPr>
          <w:rFonts w:cs="Times New Roman"/>
          <w:color w:val="000000"/>
          <w:sz w:val="22"/>
          <w:lang w:val="sr-Cyrl-CS"/>
        </w:rPr>
        <w:t>,</w:t>
      </w:r>
      <w:r w:rsidR="00DF4C2B" w:rsidRPr="003F16CD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3F16CD">
        <w:rPr>
          <w:rFonts w:cs="Times New Roman"/>
          <w:sz w:val="22"/>
        </w:rPr>
        <w:t xml:space="preserve">, </w:t>
      </w:r>
      <w:r w:rsidR="00BD6D6C" w:rsidRPr="003F16CD">
        <w:rPr>
          <w:rFonts w:cs="Times New Roman"/>
          <w:b/>
          <w:color w:val="000000"/>
          <w:sz w:val="22"/>
        </w:rPr>
        <w:t>www.ivanjica.</w:t>
      </w:r>
      <w:r w:rsidR="00026EF1" w:rsidRPr="003F16CD">
        <w:rPr>
          <w:rFonts w:cs="Times New Roman"/>
          <w:b/>
          <w:color w:val="000000"/>
          <w:sz w:val="22"/>
        </w:rPr>
        <w:t>rs</w:t>
      </w:r>
    </w:p>
    <w:p w:rsidR="00AD1D5E" w:rsidRPr="003F16CD" w:rsidRDefault="00250E37" w:rsidP="00AD1D5E">
      <w:pPr>
        <w:rPr>
          <w:rFonts w:cs="Times New Roman"/>
          <w:sz w:val="22"/>
        </w:rPr>
      </w:pPr>
      <w:r w:rsidRPr="003F16CD">
        <w:rPr>
          <w:rFonts w:cs="Times New Roman"/>
          <w:b/>
          <w:sz w:val="22"/>
        </w:rPr>
        <w:t>Врста наручиоца</w:t>
      </w:r>
      <w:r w:rsidRPr="003F16CD">
        <w:rPr>
          <w:rFonts w:cs="Times New Roman"/>
          <w:sz w:val="22"/>
        </w:rPr>
        <w:t xml:space="preserve">: </w:t>
      </w:r>
      <w:r w:rsidR="00A32FE0" w:rsidRPr="003F16CD">
        <w:rPr>
          <w:rFonts w:cs="Times New Roman"/>
          <w:sz w:val="22"/>
          <w:lang w:val="sr-Cyrl-CS"/>
        </w:rPr>
        <w:t>Општинска управа</w:t>
      </w:r>
    </w:p>
    <w:p w:rsidR="00AD1D5E" w:rsidRPr="003F16CD" w:rsidRDefault="00B247EC" w:rsidP="002E13C5">
      <w:pPr>
        <w:jc w:val="both"/>
        <w:rPr>
          <w:b/>
          <w:sz w:val="22"/>
        </w:rPr>
      </w:pPr>
      <w:r w:rsidRPr="003F16CD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3F16CD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A249B8" w:rsidRPr="003F16CD">
        <w:rPr>
          <w:rFonts w:eastAsia="Arial Unicode MS" w:cs="Times New Roman"/>
          <w:color w:val="000000"/>
          <w:kern w:val="2"/>
          <w:sz w:val="22"/>
          <w:lang w:val="sr-Cyrl-CS" w:eastAsia="ar-SA"/>
        </w:rPr>
        <w:t xml:space="preserve">- </w:t>
      </w:r>
      <w:r w:rsidR="009C0ECF" w:rsidRPr="003F16CD">
        <w:rPr>
          <w:rFonts w:cs="Times New Roman"/>
          <w:sz w:val="22"/>
          <w:lang w:val="ru-RU"/>
        </w:rPr>
        <w:t>у</w:t>
      </w:r>
      <w:r w:rsidR="006B7BCF" w:rsidRPr="003F16CD">
        <w:rPr>
          <w:rFonts w:eastAsia="Times New Roman" w:cs="Times New Roman"/>
          <w:sz w:val="22"/>
          <w:lang w:val="sr-Cyrl-CS" w:bidi="en-US"/>
        </w:rPr>
        <w:t xml:space="preserve"> </w:t>
      </w:r>
      <w:r w:rsidR="00176C03" w:rsidRPr="003F16CD">
        <w:rPr>
          <w:rFonts w:eastAsia="Times New Roman" w:cs="Times New Roman"/>
          <w:sz w:val="22"/>
          <w:lang w:val="sr-Cyrl-CS" w:bidi="en-US"/>
        </w:rPr>
        <w:t>отвореном</w:t>
      </w:r>
      <w:r w:rsidR="00176C03" w:rsidRPr="003F16CD">
        <w:rPr>
          <w:rFonts w:eastAsia="Times New Roman" w:cs="Times New Roman"/>
          <w:sz w:val="22"/>
          <w:lang w:bidi="en-US"/>
        </w:rPr>
        <w:t xml:space="preserve"> </w:t>
      </w:r>
      <w:r w:rsidR="006B7BCF" w:rsidRPr="003F16CD">
        <w:rPr>
          <w:rFonts w:cs="Times New Roman"/>
          <w:sz w:val="22"/>
          <w:lang w:val="ru-RU"/>
        </w:rPr>
        <w:t>поступку</w:t>
      </w:r>
      <w:r w:rsidR="006B7BCF" w:rsidRPr="003F16CD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</w:t>
      </w:r>
      <w:r w:rsidR="00CC27ED" w:rsidRPr="003F16CD">
        <w:rPr>
          <w:sz w:val="22"/>
          <w:lang w:val="ru-RU"/>
        </w:rPr>
        <w:t>радов</w:t>
      </w:r>
      <w:r w:rsidR="00811CFD" w:rsidRPr="003F16CD">
        <w:rPr>
          <w:sz w:val="22"/>
          <w:lang w:val="ru-RU"/>
        </w:rPr>
        <w:t>а</w:t>
      </w:r>
      <w:r w:rsidR="00A27123" w:rsidRPr="003F16CD">
        <w:rPr>
          <w:sz w:val="22"/>
        </w:rPr>
        <w:t xml:space="preserve"> </w:t>
      </w:r>
      <w:r w:rsidR="002E13C5" w:rsidRPr="003F16CD">
        <w:rPr>
          <w:b/>
          <w:sz w:val="22"/>
        </w:rPr>
        <w:t>-</w:t>
      </w:r>
      <w:r w:rsidR="00A27123" w:rsidRPr="003F16CD">
        <w:rPr>
          <w:b/>
          <w:sz w:val="22"/>
        </w:rPr>
        <w:t xml:space="preserve"> </w:t>
      </w:r>
      <w:r w:rsidR="003F16CD" w:rsidRPr="00372BE4">
        <w:rPr>
          <w:rFonts w:eastAsia="Times New Roman" w:cs="Times New Roman"/>
          <w:b/>
          <w:sz w:val="22"/>
          <w:lang w:val="sr-Cyrl-CS"/>
        </w:rPr>
        <w:t xml:space="preserve">Грађевински радови </w:t>
      </w:r>
      <w:r w:rsidR="003F16CD" w:rsidRPr="00372BE4">
        <w:rPr>
          <w:rFonts w:eastAsia="Times New Roman" w:cs="Times New Roman"/>
          <w:b/>
          <w:bCs/>
          <w:sz w:val="22"/>
          <w:lang w:val="sr-Cyrl-CS" w:eastAsia="sr-Latn-CS"/>
        </w:rPr>
        <w:t>на реконструкцији мостова на реци Љупчи, на општинском п</w:t>
      </w:r>
      <w:r w:rsidR="003F16CD" w:rsidRPr="00372BE4">
        <w:rPr>
          <w:rFonts w:eastAsia="Times New Roman" w:cs="Times New Roman"/>
          <w:b/>
          <w:bCs/>
          <w:sz w:val="22"/>
          <w:lang w:val="sr-Cyrl-CS" w:eastAsia="sr-Latn-CS"/>
        </w:rPr>
        <w:t>уту Миловићи-Масларске воденице</w:t>
      </w:r>
      <w:r w:rsidR="000B429B" w:rsidRPr="00372BE4">
        <w:rPr>
          <w:rFonts w:eastAsia="Times New Roman" w:cs="Times New Roman"/>
          <w:b/>
          <w:bCs/>
          <w:sz w:val="22"/>
          <w:lang w:eastAsia="sr-Latn-CS"/>
        </w:rPr>
        <w:t>,</w:t>
      </w:r>
      <w:r w:rsidR="000B429B" w:rsidRPr="003F16CD">
        <w:rPr>
          <w:rFonts w:eastAsia="Times New Roman" w:cs="Times New Roman"/>
          <w:bCs/>
          <w:sz w:val="22"/>
          <w:lang w:eastAsia="sr-Latn-CS"/>
        </w:rPr>
        <w:t xml:space="preserve"> </w:t>
      </w:r>
      <w:r w:rsidR="002E13C5" w:rsidRPr="003F16CD">
        <w:rPr>
          <w:b/>
          <w:sz w:val="22"/>
          <w:lang w:val="sr-Cyrl-CS"/>
        </w:rPr>
        <w:t>ЈН 404-2-</w:t>
      </w:r>
      <w:r w:rsidR="003F16CD" w:rsidRPr="003F16CD">
        <w:rPr>
          <w:b/>
          <w:sz w:val="22"/>
        </w:rPr>
        <w:t>8</w:t>
      </w:r>
      <w:r w:rsidR="00AD1D5E" w:rsidRPr="003F16CD">
        <w:rPr>
          <w:b/>
          <w:sz w:val="22"/>
          <w:lang w:val="sr-Cyrl-CS"/>
        </w:rPr>
        <w:t>/2016</w:t>
      </w:r>
    </w:p>
    <w:p w:rsidR="00176C03" w:rsidRPr="001C73FB" w:rsidRDefault="00B247EC" w:rsidP="00AD1D5E">
      <w:pPr>
        <w:rPr>
          <w:rFonts w:eastAsia="Times New Roman" w:cs="Times New Roman"/>
          <w:sz w:val="22"/>
          <w:lang w:val="sr-Cyrl-CS"/>
        </w:rPr>
      </w:pPr>
      <w:r w:rsidRPr="001C73FB">
        <w:rPr>
          <w:rFonts w:eastAsia="Calibri" w:cs="Times New Roman"/>
          <w:b/>
          <w:sz w:val="22"/>
          <w:lang w:val="sr-Cyrl-CS"/>
        </w:rPr>
        <w:t>Н</w:t>
      </w:r>
      <w:r w:rsidRPr="001C73FB">
        <w:rPr>
          <w:rFonts w:eastAsia="Calibri" w:cs="Times New Roman"/>
          <w:b/>
          <w:sz w:val="22"/>
        </w:rPr>
        <w:t>азив и ознака из општег речника набавки</w:t>
      </w:r>
      <w:r w:rsidR="00570E76" w:rsidRPr="001C73FB">
        <w:rPr>
          <w:rFonts w:eastAsia="Calibri" w:cs="Times New Roman"/>
          <w:b/>
          <w:sz w:val="22"/>
          <w:lang w:val="sr-Cyrl-CS"/>
        </w:rPr>
        <w:t xml:space="preserve"> </w:t>
      </w:r>
      <w:r w:rsidR="00AD1D5E" w:rsidRPr="001C73FB">
        <w:rPr>
          <w:rFonts w:eastAsia="Calibri" w:cs="Times New Roman"/>
          <w:b/>
          <w:sz w:val="22"/>
        </w:rPr>
        <w:t>-</w:t>
      </w:r>
      <w:r w:rsidR="00570E76" w:rsidRPr="001C73FB">
        <w:rPr>
          <w:rFonts w:eastAsia="Calibri" w:cs="Times New Roman"/>
          <w:b/>
          <w:sz w:val="22"/>
          <w:lang w:val="sr-Cyrl-CS"/>
        </w:rPr>
        <w:t xml:space="preserve"> </w:t>
      </w:r>
      <w:r w:rsidR="00AD1D5E" w:rsidRPr="001C73FB">
        <w:rPr>
          <w:rFonts w:eastAsia="Calibri"/>
          <w:sz w:val="22"/>
        </w:rPr>
        <w:t>45454000 – радови на реконструкцији</w:t>
      </w:r>
      <w:r w:rsidR="00AD1D5E" w:rsidRPr="001C73FB">
        <w:rPr>
          <w:sz w:val="22"/>
          <w:lang w:val="sr-Cyrl-CS"/>
        </w:rPr>
        <w:t xml:space="preserve">                                  </w:t>
      </w:r>
    </w:p>
    <w:p w:rsidR="00CC27ED" w:rsidRPr="00DD2EE2" w:rsidRDefault="00250E37" w:rsidP="00176C03">
      <w:pPr>
        <w:ind w:left="709" w:hanging="709"/>
        <w:jc w:val="both"/>
        <w:rPr>
          <w:rFonts w:cs="Times New Roman"/>
          <w:b/>
          <w:sz w:val="22"/>
        </w:rPr>
      </w:pPr>
      <w:r w:rsidRPr="00B823E4">
        <w:rPr>
          <w:rFonts w:cs="Times New Roman"/>
          <w:b/>
          <w:sz w:val="22"/>
        </w:rPr>
        <w:t>Уговорена вредност</w:t>
      </w:r>
      <w:r w:rsidRPr="00B823E4">
        <w:rPr>
          <w:rFonts w:cs="Times New Roman"/>
          <w:sz w:val="22"/>
        </w:rPr>
        <w:t xml:space="preserve">: </w:t>
      </w:r>
      <w:r w:rsidR="00B823E4" w:rsidRPr="00DD2EE2">
        <w:rPr>
          <w:rFonts w:eastAsia="TimesNewRomanPSMT"/>
          <w:b/>
          <w:bCs/>
          <w:sz w:val="22"/>
          <w:lang w:val="ru-RU"/>
        </w:rPr>
        <w:t>10.338.267,75</w:t>
      </w:r>
      <w:r w:rsidR="00B823E4" w:rsidRPr="00DD2EE2">
        <w:rPr>
          <w:rFonts w:eastAsia="TimesNewRomanPSMT"/>
          <w:b/>
          <w:bCs/>
          <w:sz w:val="22"/>
        </w:rPr>
        <w:t xml:space="preserve"> </w:t>
      </w:r>
      <w:r w:rsidR="00CC27ED" w:rsidRPr="00DD2EE2">
        <w:rPr>
          <w:sz w:val="22"/>
        </w:rPr>
        <w:t>динара без ПДВ</w:t>
      </w:r>
      <w:r w:rsidR="00CC27ED" w:rsidRPr="00DD2EE2">
        <w:rPr>
          <w:sz w:val="22"/>
          <w:lang w:val="sr-Cyrl-CS"/>
        </w:rPr>
        <w:t>-а</w:t>
      </w:r>
      <w:r w:rsidR="00CC27ED" w:rsidRPr="00DD2EE2">
        <w:rPr>
          <w:rFonts w:cs="Times New Roman"/>
          <w:b/>
          <w:sz w:val="22"/>
        </w:rPr>
        <w:t xml:space="preserve"> </w:t>
      </w:r>
      <w:bookmarkStart w:id="0" w:name="_GoBack"/>
      <w:bookmarkEnd w:id="0"/>
    </w:p>
    <w:p w:rsidR="00250E37" w:rsidRPr="00DD2EE2" w:rsidRDefault="00250E37" w:rsidP="00CC27E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rFonts w:cs="Times New Roman"/>
          <w:sz w:val="22"/>
        </w:rPr>
      </w:pPr>
      <w:r w:rsidRPr="00DD2EE2">
        <w:rPr>
          <w:rFonts w:cs="Times New Roman"/>
          <w:b/>
          <w:sz w:val="22"/>
        </w:rPr>
        <w:t>Критеријум за доделу уговора</w:t>
      </w:r>
      <w:r w:rsidRPr="00DD2EE2">
        <w:rPr>
          <w:rFonts w:cs="Times New Roman"/>
          <w:sz w:val="22"/>
        </w:rPr>
        <w:t xml:space="preserve">: најнижа понуђена цена  </w:t>
      </w:r>
    </w:p>
    <w:p w:rsidR="007F4BF2" w:rsidRPr="00DD2EE2" w:rsidRDefault="00250E37" w:rsidP="007F4BF2">
      <w:pPr>
        <w:jc w:val="both"/>
        <w:rPr>
          <w:rFonts w:cs="Times New Roman"/>
          <w:sz w:val="22"/>
          <w:lang w:val="sr-Cyrl-CS"/>
        </w:rPr>
      </w:pPr>
      <w:r w:rsidRPr="00DD2EE2">
        <w:rPr>
          <w:rFonts w:cs="Times New Roman"/>
          <w:b/>
          <w:sz w:val="22"/>
        </w:rPr>
        <w:t>Број примљених понуда</w:t>
      </w:r>
      <w:r w:rsidRPr="00DD2EE2">
        <w:rPr>
          <w:rFonts w:cs="Times New Roman"/>
          <w:sz w:val="22"/>
        </w:rPr>
        <w:t xml:space="preserve">: </w:t>
      </w:r>
      <w:r w:rsidR="0002679C" w:rsidRPr="00DD2EE2">
        <w:rPr>
          <w:rFonts w:cs="Times New Roman"/>
          <w:sz w:val="22"/>
          <w:lang w:val="sr-Cyrl-CS"/>
        </w:rPr>
        <w:t>две</w:t>
      </w:r>
    </w:p>
    <w:p w:rsidR="00176C03" w:rsidRPr="00DD2EE2" w:rsidRDefault="00FC16B7" w:rsidP="00176C0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val="sr-Cyrl-CS"/>
        </w:rPr>
      </w:pPr>
      <w:r w:rsidRPr="00DD2EE2">
        <w:rPr>
          <w:rFonts w:cs="Times New Roman"/>
          <w:b/>
          <w:sz w:val="22"/>
          <w:lang w:val="sr-Cyrl-CS"/>
        </w:rPr>
        <w:t>Највиша и најнижа понуђена цена:</w:t>
      </w:r>
      <w:r w:rsidR="00B823E4" w:rsidRPr="00DD2EE2">
        <w:rPr>
          <w:rFonts w:eastAsia="TimesNewRomanPSMT"/>
          <w:b/>
          <w:bCs/>
          <w:sz w:val="22"/>
          <w:lang w:val="ru-RU"/>
        </w:rPr>
        <w:t xml:space="preserve"> </w:t>
      </w:r>
      <w:r w:rsidR="00B823E4" w:rsidRPr="00DD2EE2">
        <w:rPr>
          <w:rFonts w:eastAsia="TimesNewRomanPSMT"/>
          <w:b/>
          <w:bCs/>
          <w:sz w:val="22"/>
          <w:lang w:val="ru-RU"/>
        </w:rPr>
        <w:t>10.746.735,70</w:t>
      </w:r>
      <w:r w:rsidR="00B823E4" w:rsidRPr="00DD2EE2">
        <w:rPr>
          <w:rFonts w:eastAsia="TimesNewRomanPSMT"/>
          <w:b/>
          <w:bCs/>
          <w:sz w:val="22"/>
        </w:rPr>
        <w:t xml:space="preserve"> </w:t>
      </w:r>
      <w:proofErr w:type="spellStart"/>
      <w:r w:rsidR="00176C03" w:rsidRPr="00DD2EE2">
        <w:rPr>
          <w:rFonts w:eastAsia="Times New Roman" w:cs="Times New Roman"/>
          <w:sz w:val="22"/>
          <w:lang w:val="en-US"/>
        </w:rPr>
        <w:t>ди</w:t>
      </w:r>
      <w:proofErr w:type="spellEnd"/>
      <w:r w:rsidR="00176C03" w:rsidRPr="00DD2EE2">
        <w:rPr>
          <w:rFonts w:eastAsia="Times New Roman" w:cs="Times New Roman"/>
          <w:sz w:val="22"/>
          <w:lang w:val="sr-Cyrl-CS"/>
        </w:rPr>
        <w:t>н.</w:t>
      </w:r>
      <w:proofErr w:type="spellStart"/>
      <w:r w:rsidR="00CC27ED" w:rsidRPr="00DD2EE2">
        <w:rPr>
          <w:rFonts w:eastAsia="Times New Roman" w:cs="Times New Roman"/>
          <w:sz w:val="22"/>
          <w:lang w:val="en-US"/>
        </w:rPr>
        <w:t>без</w:t>
      </w:r>
      <w:proofErr w:type="spellEnd"/>
      <w:r w:rsidR="00CC27ED" w:rsidRPr="00DD2EE2">
        <w:rPr>
          <w:rFonts w:eastAsia="Times New Roman" w:cs="Times New Roman"/>
          <w:sz w:val="22"/>
          <w:lang w:val="en-US"/>
        </w:rPr>
        <w:t xml:space="preserve"> ПДВ</w:t>
      </w:r>
      <w:r w:rsidR="00176C03" w:rsidRPr="00DD2EE2">
        <w:rPr>
          <w:rFonts w:eastAsia="Times New Roman" w:cs="Times New Roman"/>
          <w:sz w:val="22"/>
          <w:lang w:val="sr-Cyrl-CS"/>
        </w:rPr>
        <w:t>-а, односно</w:t>
      </w:r>
      <w:r w:rsidR="00176C03" w:rsidRPr="00DD2EE2">
        <w:rPr>
          <w:rFonts w:eastAsia="TimesNewRomanPSMT"/>
          <w:b/>
          <w:bCs/>
          <w:sz w:val="22"/>
          <w:lang w:val="ru-RU"/>
        </w:rPr>
        <w:t xml:space="preserve"> </w:t>
      </w:r>
      <w:r w:rsidR="00B823E4" w:rsidRPr="00DD2EE2">
        <w:rPr>
          <w:rFonts w:eastAsia="TimesNewRomanPSMT"/>
          <w:b/>
          <w:bCs/>
          <w:sz w:val="22"/>
          <w:lang w:val="ru-RU"/>
        </w:rPr>
        <w:t>10.338.267,75</w:t>
      </w:r>
      <w:r w:rsidR="00B823E4" w:rsidRPr="00DD2EE2">
        <w:rPr>
          <w:rFonts w:eastAsia="TimesNewRomanPSMT"/>
          <w:b/>
          <w:bCs/>
          <w:sz w:val="22"/>
        </w:rPr>
        <w:t xml:space="preserve"> </w:t>
      </w:r>
      <w:proofErr w:type="spellStart"/>
      <w:r w:rsidR="00176C03" w:rsidRPr="00DD2EE2">
        <w:rPr>
          <w:rFonts w:eastAsia="Times New Roman" w:cs="Times New Roman"/>
          <w:sz w:val="22"/>
          <w:lang w:val="en-US"/>
        </w:rPr>
        <w:t>ди</w:t>
      </w:r>
      <w:proofErr w:type="spellEnd"/>
      <w:r w:rsidR="00176C03" w:rsidRPr="00DD2EE2">
        <w:rPr>
          <w:rFonts w:eastAsia="Times New Roman" w:cs="Times New Roman"/>
          <w:sz w:val="22"/>
          <w:lang w:val="sr-Cyrl-CS"/>
        </w:rPr>
        <w:t>н.</w:t>
      </w:r>
      <w:proofErr w:type="spellStart"/>
      <w:r w:rsidR="00176C03" w:rsidRPr="00DD2EE2">
        <w:rPr>
          <w:rFonts w:eastAsia="Times New Roman" w:cs="Times New Roman"/>
          <w:sz w:val="22"/>
          <w:lang w:val="en-US"/>
        </w:rPr>
        <w:t>без</w:t>
      </w:r>
      <w:proofErr w:type="spellEnd"/>
      <w:r w:rsidR="00176C03" w:rsidRPr="00DD2EE2">
        <w:rPr>
          <w:rFonts w:eastAsia="Times New Roman" w:cs="Times New Roman"/>
          <w:sz w:val="22"/>
          <w:lang w:val="en-US"/>
        </w:rPr>
        <w:t xml:space="preserve"> ПДВ</w:t>
      </w:r>
      <w:r w:rsidR="00176C03" w:rsidRPr="00DD2EE2">
        <w:rPr>
          <w:rFonts w:eastAsia="Times New Roman" w:cs="Times New Roman"/>
          <w:sz w:val="22"/>
          <w:lang w:val="sr-Cyrl-CS"/>
        </w:rPr>
        <w:t>-а</w:t>
      </w:r>
    </w:p>
    <w:p w:rsidR="00AD1D5E" w:rsidRPr="00DD2EE2" w:rsidRDefault="00176C03" w:rsidP="00176C0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</w:rPr>
      </w:pPr>
      <w:r w:rsidRPr="00DD2EE2">
        <w:rPr>
          <w:rFonts w:eastAsia="Times New Roman" w:cs="Times New Roman"/>
          <w:sz w:val="22"/>
          <w:lang w:val="sr-Cyrl-CS"/>
        </w:rPr>
        <w:t>Н</w:t>
      </w:r>
      <w:r w:rsidR="00C21610" w:rsidRPr="00DD2EE2">
        <w:rPr>
          <w:rFonts w:cs="Times New Roman"/>
          <w:b/>
          <w:sz w:val="22"/>
          <w:lang w:val="sr-Cyrl-CS"/>
        </w:rPr>
        <w:t>ајвиша и најнижа понуђена цена код прихватљивих понуда</w:t>
      </w:r>
      <w:r w:rsidRPr="00DD2EE2">
        <w:rPr>
          <w:rFonts w:cs="Times New Roman"/>
          <w:b/>
          <w:sz w:val="22"/>
          <w:lang w:val="sr-Cyrl-CS"/>
        </w:rPr>
        <w:t>:</w:t>
      </w:r>
      <w:r w:rsidR="00B823E4" w:rsidRPr="00DD2EE2">
        <w:rPr>
          <w:rFonts w:eastAsia="TimesNewRomanPSMT"/>
          <w:b/>
          <w:bCs/>
          <w:sz w:val="22"/>
          <w:lang w:val="ru-RU"/>
        </w:rPr>
        <w:t xml:space="preserve"> </w:t>
      </w:r>
      <w:r w:rsidR="00B823E4" w:rsidRPr="00DD2EE2">
        <w:rPr>
          <w:rFonts w:eastAsia="TimesNewRomanPSMT"/>
          <w:b/>
          <w:bCs/>
          <w:sz w:val="22"/>
          <w:lang w:val="ru-RU"/>
        </w:rPr>
        <w:t>10.746.735,70</w:t>
      </w:r>
      <w:r w:rsidR="00B823E4" w:rsidRPr="00DD2EE2">
        <w:rPr>
          <w:rFonts w:eastAsia="TimesNewRomanPSMT"/>
          <w:b/>
          <w:bCs/>
          <w:sz w:val="22"/>
        </w:rPr>
        <w:t xml:space="preserve"> </w:t>
      </w:r>
      <w:proofErr w:type="spellStart"/>
      <w:r w:rsidRPr="00DD2EE2">
        <w:rPr>
          <w:rFonts w:eastAsia="Times New Roman" w:cs="Times New Roman"/>
          <w:sz w:val="22"/>
          <w:lang w:val="en-US"/>
        </w:rPr>
        <w:t>ди</w:t>
      </w:r>
      <w:proofErr w:type="spellEnd"/>
      <w:r w:rsidRPr="00DD2EE2">
        <w:rPr>
          <w:rFonts w:eastAsia="Times New Roman" w:cs="Times New Roman"/>
          <w:sz w:val="22"/>
          <w:lang w:val="sr-Cyrl-CS"/>
        </w:rPr>
        <w:t>н.</w:t>
      </w:r>
      <w:proofErr w:type="spellStart"/>
      <w:r w:rsidRPr="00DD2EE2">
        <w:rPr>
          <w:rFonts w:eastAsia="Times New Roman" w:cs="Times New Roman"/>
          <w:sz w:val="22"/>
          <w:lang w:val="en-US"/>
        </w:rPr>
        <w:t>без</w:t>
      </w:r>
      <w:proofErr w:type="spellEnd"/>
      <w:r w:rsidRPr="00DD2EE2">
        <w:rPr>
          <w:rFonts w:eastAsia="Times New Roman" w:cs="Times New Roman"/>
          <w:sz w:val="22"/>
          <w:lang w:val="en-US"/>
        </w:rPr>
        <w:t xml:space="preserve"> ПДВ</w:t>
      </w:r>
      <w:r w:rsidRPr="00DD2EE2">
        <w:rPr>
          <w:rFonts w:eastAsia="Times New Roman" w:cs="Times New Roman"/>
          <w:sz w:val="22"/>
          <w:lang w:val="sr-Cyrl-CS"/>
        </w:rPr>
        <w:t>-а,</w:t>
      </w:r>
    </w:p>
    <w:p w:rsidR="00504034" w:rsidRPr="00DD2EE2" w:rsidRDefault="00A249B8" w:rsidP="00176C03">
      <w:p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noProof/>
          <w:sz w:val="22"/>
          <w:lang w:val="sr-Cyrl-RS"/>
        </w:rPr>
      </w:pPr>
      <w:r w:rsidRPr="00DD2EE2">
        <w:rPr>
          <w:rFonts w:eastAsia="Times New Roman" w:cs="Times New Roman"/>
          <w:sz w:val="22"/>
          <w:lang w:val="sr-Cyrl-CS"/>
        </w:rPr>
        <w:t xml:space="preserve"> односно</w:t>
      </w:r>
      <w:r w:rsidR="00176C03" w:rsidRPr="00DD2EE2">
        <w:rPr>
          <w:rFonts w:eastAsia="TimesNewRomanPSMT"/>
          <w:b/>
          <w:bCs/>
          <w:sz w:val="22"/>
          <w:lang w:val="ru-RU"/>
        </w:rPr>
        <w:t xml:space="preserve"> </w:t>
      </w:r>
      <w:r w:rsidR="00B823E4" w:rsidRPr="00DD2EE2">
        <w:rPr>
          <w:rFonts w:eastAsia="TimesNewRomanPSMT"/>
          <w:b/>
          <w:bCs/>
          <w:sz w:val="22"/>
          <w:lang w:val="ru-RU"/>
        </w:rPr>
        <w:t>10.338.267,75</w:t>
      </w:r>
      <w:r w:rsidR="00B823E4" w:rsidRPr="00DD2EE2">
        <w:rPr>
          <w:rFonts w:eastAsia="TimesNewRomanPSMT"/>
          <w:b/>
          <w:bCs/>
          <w:sz w:val="22"/>
        </w:rPr>
        <w:t xml:space="preserve"> </w:t>
      </w:r>
      <w:proofErr w:type="spellStart"/>
      <w:r w:rsidR="00176C03" w:rsidRPr="00DD2EE2">
        <w:rPr>
          <w:rFonts w:eastAsia="Times New Roman" w:cs="Times New Roman"/>
          <w:sz w:val="22"/>
          <w:lang w:val="en-US"/>
        </w:rPr>
        <w:t>ди</w:t>
      </w:r>
      <w:proofErr w:type="spellEnd"/>
      <w:r w:rsidR="00176C03" w:rsidRPr="00DD2EE2">
        <w:rPr>
          <w:rFonts w:eastAsia="Times New Roman" w:cs="Times New Roman"/>
          <w:sz w:val="22"/>
          <w:lang w:val="sr-Cyrl-CS"/>
        </w:rPr>
        <w:t>н.</w:t>
      </w:r>
      <w:r w:rsidR="00CC27ED" w:rsidRPr="00DD2EE2">
        <w:rPr>
          <w:rFonts w:eastAsia="Times New Roman" w:cs="Times New Roman"/>
          <w:sz w:val="22"/>
          <w:lang w:val="en-US"/>
        </w:rPr>
        <w:t xml:space="preserve"> </w:t>
      </w:r>
      <w:proofErr w:type="spellStart"/>
      <w:proofErr w:type="gramStart"/>
      <w:r w:rsidR="00CC27ED" w:rsidRPr="00DD2EE2">
        <w:rPr>
          <w:rFonts w:eastAsia="Times New Roman" w:cs="Times New Roman"/>
          <w:sz w:val="22"/>
          <w:lang w:val="en-US"/>
        </w:rPr>
        <w:t>без</w:t>
      </w:r>
      <w:proofErr w:type="spellEnd"/>
      <w:proofErr w:type="gramEnd"/>
      <w:r w:rsidR="00CC27ED" w:rsidRPr="00DD2EE2">
        <w:rPr>
          <w:rFonts w:eastAsia="Times New Roman" w:cs="Times New Roman"/>
          <w:sz w:val="22"/>
          <w:lang w:val="en-US"/>
        </w:rPr>
        <w:t xml:space="preserve"> ПДВ</w:t>
      </w:r>
      <w:r w:rsidR="00CC27ED" w:rsidRPr="00DD2EE2">
        <w:rPr>
          <w:rFonts w:eastAsia="Times New Roman" w:cs="Times New Roman"/>
          <w:sz w:val="22"/>
          <w:lang w:val="sr-Cyrl-CS"/>
        </w:rPr>
        <w:t>-а.</w:t>
      </w:r>
    </w:p>
    <w:p w:rsidR="00CC27ED" w:rsidRPr="00DD2EE2" w:rsidRDefault="00250E37" w:rsidP="00CC27ED">
      <w:pPr>
        <w:jc w:val="both"/>
        <w:rPr>
          <w:b/>
          <w:color w:val="FF0000"/>
          <w:sz w:val="22"/>
        </w:rPr>
      </w:pPr>
      <w:r w:rsidRPr="00DD2EE2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DD2EE2">
        <w:rPr>
          <w:rFonts w:cs="Times New Roman"/>
          <w:sz w:val="22"/>
        </w:rPr>
        <w:t>:</w:t>
      </w:r>
      <w:r w:rsidR="00176C03" w:rsidRPr="00DD2EE2">
        <w:rPr>
          <w:sz w:val="22"/>
          <w:lang w:val="sr-Cyrl-CS"/>
        </w:rPr>
        <w:t>нема подизвођача</w:t>
      </w:r>
      <w:r w:rsidR="00CC27ED" w:rsidRPr="00DD2EE2">
        <w:rPr>
          <w:b/>
          <w:color w:val="FF0000"/>
          <w:sz w:val="22"/>
          <w:lang w:val="sr-Cyrl-CS"/>
        </w:rPr>
        <w:t xml:space="preserve"> </w:t>
      </w:r>
    </w:p>
    <w:p w:rsidR="00250E37" w:rsidRPr="006A2113" w:rsidRDefault="00250E37" w:rsidP="00CC27ED">
      <w:pPr>
        <w:jc w:val="both"/>
        <w:rPr>
          <w:rFonts w:cs="Times New Roman"/>
          <w:sz w:val="22"/>
          <w:lang w:val="sr-Cyrl-CS"/>
        </w:rPr>
      </w:pPr>
      <w:r w:rsidRPr="006A2113">
        <w:rPr>
          <w:rFonts w:cs="Times New Roman"/>
          <w:b/>
          <w:sz w:val="22"/>
        </w:rPr>
        <w:t>Датум дон</w:t>
      </w:r>
      <w:r w:rsidR="006C54F2" w:rsidRPr="006A2113">
        <w:rPr>
          <w:rFonts w:cs="Times New Roman"/>
          <w:b/>
          <w:sz w:val="22"/>
        </w:rPr>
        <w:t>ошења одлуке о додели уговора</w:t>
      </w:r>
      <w:r w:rsidR="006C54F2" w:rsidRPr="006A2113">
        <w:rPr>
          <w:rFonts w:cs="Times New Roman"/>
          <w:sz w:val="22"/>
        </w:rPr>
        <w:t xml:space="preserve">: </w:t>
      </w:r>
      <w:r w:rsidR="00AD1D5E" w:rsidRPr="006A2113">
        <w:rPr>
          <w:rFonts w:cs="Times New Roman"/>
          <w:sz w:val="22"/>
        </w:rPr>
        <w:t>26</w:t>
      </w:r>
      <w:r w:rsidRPr="006A2113">
        <w:rPr>
          <w:rFonts w:cs="Times New Roman"/>
          <w:sz w:val="22"/>
        </w:rPr>
        <w:t>.</w:t>
      </w:r>
      <w:r w:rsidR="00176C03" w:rsidRPr="006A2113">
        <w:rPr>
          <w:rFonts w:cs="Times New Roman"/>
          <w:sz w:val="22"/>
          <w:lang w:val="sr-Cyrl-CS"/>
        </w:rPr>
        <w:t>12</w:t>
      </w:r>
      <w:r w:rsidR="006C54F2" w:rsidRPr="006A2113">
        <w:rPr>
          <w:rFonts w:cs="Times New Roman"/>
          <w:sz w:val="22"/>
          <w:lang w:val="sr-Cyrl-CS"/>
        </w:rPr>
        <w:t>.</w:t>
      </w:r>
      <w:r w:rsidR="006B6777" w:rsidRPr="006A2113">
        <w:rPr>
          <w:rFonts w:cs="Times New Roman"/>
          <w:sz w:val="22"/>
        </w:rPr>
        <w:t>201</w:t>
      </w:r>
      <w:r w:rsidR="000D5786" w:rsidRPr="006A2113">
        <w:rPr>
          <w:rFonts w:cs="Times New Roman"/>
          <w:sz w:val="22"/>
        </w:rPr>
        <w:t>6</w:t>
      </w:r>
      <w:r w:rsidRPr="006A2113">
        <w:rPr>
          <w:rFonts w:cs="Times New Roman"/>
          <w:sz w:val="22"/>
        </w:rPr>
        <w:t xml:space="preserve">. године  </w:t>
      </w:r>
    </w:p>
    <w:p w:rsidR="00250E37" w:rsidRPr="00FA3C11" w:rsidRDefault="006C54F2" w:rsidP="00250E37">
      <w:pPr>
        <w:rPr>
          <w:rFonts w:cs="Times New Roman"/>
          <w:sz w:val="22"/>
        </w:rPr>
      </w:pPr>
      <w:r w:rsidRPr="00FA3C11">
        <w:rPr>
          <w:rFonts w:cs="Times New Roman"/>
          <w:b/>
          <w:sz w:val="22"/>
        </w:rPr>
        <w:t>Датум закључења уговора</w:t>
      </w:r>
      <w:r w:rsidRPr="00FA3C11">
        <w:rPr>
          <w:rFonts w:cs="Times New Roman"/>
          <w:sz w:val="22"/>
        </w:rPr>
        <w:t xml:space="preserve">: </w:t>
      </w:r>
      <w:r w:rsidR="00AD1D5E">
        <w:rPr>
          <w:rFonts w:cs="Times New Roman"/>
          <w:sz w:val="22"/>
          <w:lang w:val="sr-Cyrl-CS"/>
        </w:rPr>
        <w:t>2</w:t>
      </w:r>
      <w:r w:rsidR="00AD1D5E">
        <w:rPr>
          <w:rFonts w:cs="Times New Roman"/>
          <w:sz w:val="22"/>
        </w:rPr>
        <w:t>6</w:t>
      </w:r>
      <w:r w:rsidR="007F4BF2" w:rsidRPr="009C0ECF">
        <w:rPr>
          <w:rFonts w:cs="Times New Roman"/>
          <w:sz w:val="22"/>
        </w:rPr>
        <w:t>.</w:t>
      </w:r>
      <w:r w:rsidR="00176C03">
        <w:rPr>
          <w:rFonts w:cs="Times New Roman"/>
          <w:sz w:val="22"/>
          <w:lang w:val="sr-Cyrl-CS"/>
        </w:rPr>
        <w:t>12</w:t>
      </w:r>
      <w:r w:rsidR="007F4BF2" w:rsidRPr="00FA3C11">
        <w:rPr>
          <w:rFonts w:cs="Times New Roman"/>
          <w:sz w:val="22"/>
          <w:lang w:val="sr-Cyrl-CS"/>
        </w:rPr>
        <w:t>.</w:t>
      </w:r>
      <w:r w:rsidR="007F4BF2" w:rsidRPr="00FA3C11">
        <w:rPr>
          <w:rFonts w:cs="Times New Roman"/>
          <w:sz w:val="22"/>
        </w:rPr>
        <w:t>201</w:t>
      </w:r>
      <w:r w:rsidR="000D5786" w:rsidRPr="00FA3C11">
        <w:rPr>
          <w:rFonts w:cs="Times New Roman"/>
          <w:sz w:val="22"/>
        </w:rPr>
        <w:t>6</w:t>
      </w:r>
      <w:r w:rsidR="007F4BF2" w:rsidRPr="00FA3C11">
        <w:rPr>
          <w:rFonts w:cs="Times New Roman"/>
          <w:sz w:val="22"/>
        </w:rPr>
        <w:t xml:space="preserve">. </w:t>
      </w:r>
      <w:r w:rsidR="00250E37" w:rsidRPr="00FA3C11">
        <w:rPr>
          <w:rFonts w:cs="Times New Roman"/>
          <w:sz w:val="22"/>
        </w:rPr>
        <w:t xml:space="preserve">године  </w:t>
      </w:r>
    </w:p>
    <w:p w:rsidR="00933A23" w:rsidRPr="00933A23" w:rsidRDefault="00250E37" w:rsidP="009822E4">
      <w:pPr>
        <w:jc w:val="both"/>
        <w:rPr>
          <w:sz w:val="22"/>
          <w:lang w:val="sr-Cyrl-CS"/>
        </w:rPr>
      </w:pPr>
      <w:r w:rsidRPr="002E13C5">
        <w:rPr>
          <w:rFonts w:cs="Times New Roman"/>
          <w:b/>
          <w:sz w:val="22"/>
        </w:rPr>
        <w:t xml:space="preserve">Основни подаци о </w:t>
      </w:r>
      <w:r w:rsidR="00227B85" w:rsidRPr="002E13C5">
        <w:rPr>
          <w:rFonts w:cs="Times New Roman"/>
          <w:b/>
          <w:sz w:val="22"/>
          <w:lang w:val="sr-Cyrl-CS"/>
        </w:rPr>
        <w:t>добављачу</w:t>
      </w:r>
      <w:r w:rsidRPr="002E13C5">
        <w:rPr>
          <w:rFonts w:cs="Times New Roman"/>
          <w:sz w:val="22"/>
        </w:rPr>
        <w:t>:</w:t>
      </w:r>
      <w:r w:rsidR="00176C03" w:rsidRPr="002E13C5">
        <w:rPr>
          <w:rFonts w:cs="Times New Roman"/>
          <w:sz w:val="22"/>
          <w:lang w:val="sr-Cyrl-CS"/>
        </w:rPr>
        <w:t xml:space="preserve">заједничка понуда </w:t>
      </w:r>
      <w:r w:rsidR="00176C03" w:rsidRPr="002E13C5">
        <w:rPr>
          <w:sz w:val="22"/>
          <w:lang w:val="sr-Cyrl-CS"/>
        </w:rPr>
        <w:t xml:space="preserve">групе понуђача </w:t>
      </w:r>
      <w:r w:rsidR="00B26E20">
        <w:rPr>
          <w:sz w:val="22"/>
        </w:rPr>
        <w:t>–</w:t>
      </w:r>
      <w:r w:rsidR="009822E4" w:rsidRPr="002E13C5">
        <w:rPr>
          <w:sz w:val="22"/>
        </w:rPr>
        <w:t xml:space="preserve"> </w:t>
      </w:r>
      <w:r w:rsidR="00B26E20">
        <w:rPr>
          <w:sz w:val="22"/>
          <w:lang w:val="sr-Cyrl-CS"/>
        </w:rPr>
        <w:t>„</w:t>
      </w:r>
      <w:r w:rsidR="00933A23" w:rsidRPr="00933A23">
        <w:rPr>
          <w:sz w:val="22"/>
          <w:lang w:val="sr-Cyrl-CS"/>
        </w:rPr>
        <w:t xml:space="preserve">Ратко Митровић </w:t>
      </w:r>
      <w:r w:rsidR="00933A23" w:rsidRPr="00933A23">
        <w:rPr>
          <w:sz w:val="22"/>
        </w:rPr>
        <w:t>construction“</w:t>
      </w:r>
      <w:r w:rsidR="00933A23" w:rsidRPr="00933A23">
        <w:rPr>
          <w:sz w:val="22"/>
          <w:lang w:val="sr-Cyrl-CS"/>
        </w:rPr>
        <w:t xml:space="preserve"> ДОО ЧАЧАК,</w:t>
      </w:r>
      <w:r w:rsidR="00933A23" w:rsidRPr="00933A23">
        <w:rPr>
          <w:sz w:val="22"/>
        </w:rPr>
        <w:t xml:space="preserve"> </w:t>
      </w:r>
      <w:r w:rsidR="00933A23">
        <w:rPr>
          <w:sz w:val="22"/>
          <w:lang w:val="sr-Cyrl-CS"/>
        </w:rPr>
        <w:t>као носилац</w:t>
      </w:r>
      <w:r w:rsidR="00933A23" w:rsidRPr="00933A23">
        <w:rPr>
          <w:sz w:val="22"/>
          <w:lang w:val="sr-Cyrl-CS"/>
        </w:rPr>
        <w:t xml:space="preserve"> посла,</w:t>
      </w:r>
      <w:r w:rsidR="00933A23" w:rsidRPr="00933A23">
        <w:rPr>
          <w:sz w:val="22"/>
        </w:rPr>
        <w:t xml:space="preserve"> </w:t>
      </w:r>
      <w:r w:rsidR="00933A23" w:rsidRPr="00933A23">
        <w:rPr>
          <w:sz w:val="22"/>
          <w:lang w:val="sr-Cyrl-CS"/>
        </w:rPr>
        <w:t>ул.Танаска Рајића 35, Чачак и</w:t>
      </w:r>
      <w:r w:rsidR="00933A23">
        <w:rPr>
          <w:sz w:val="22"/>
          <w:lang w:val="sr-Cyrl-CS"/>
        </w:rPr>
        <w:t xml:space="preserve"> „Путеви“ ДОО Ивањица, као члан</w:t>
      </w:r>
      <w:r w:rsidR="00933A23" w:rsidRPr="00933A23">
        <w:rPr>
          <w:sz w:val="22"/>
          <w:lang w:val="sr-Cyrl-CS"/>
        </w:rPr>
        <w:t xml:space="preserve"> групе, ул. Јаворска 55, Ивањица</w:t>
      </w:r>
    </w:p>
    <w:p w:rsidR="000A2821" w:rsidRPr="000A2821" w:rsidRDefault="009822E4" w:rsidP="009822E4">
      <w:pPr>
        <w:jc w:val="both"/>
        <w:rPr>
          <w:rFonts w:cs="Times New Roman"/>
          <w:sz w:val="22"/>
        </w:rPr>
      </w:pPr>
      <w:r w:rsidRPr="009537C2">
        <w:rPr>
          <w:rFonts w:cs="Times New Roman"/>
          <w:b/>
          <w:sz w:val="22"/>
        </w:rPr>
        <w:t xml:space="preserve"> </w:t>
      </w:r>
      <w:r w:rsidR="00250E37" w:rsidRPr="009537C2">
        <w:rPr>
          <w:rFonts w:cs="Times New Roman"/>
          <w:b/>
          <w:sz w:val="22"/>
        </w:rPr>
        <w:t>Период важења уговора</w:t>
      </w:r>
      <w:r w:rsidR="00352414" w:rsidRPr="009537C2">
        <w:rPr>
          <w:rFonts w:cs="Times New Roman"/>
          <w:b/>
          <w:sz w:val="22"/>
          <w:lang w:val="sr-Cyrl-CS"/>
        </w:rPr>
        <w:t xml:space="preserve"> и основ за измену</w:t>
      </w:r>
      <w:r w:rsidR="00250E37" w:rsidRPr="009537C2">
        <w:rPr>
          <w:rFonts w:cs="Times New Roman"/>
          <w:sz w:val="22"/>
        </w:rPr>
        <w:t>:</w:t>
      </w:r>
      <w:r w:rsidR="000A2821" w:rsidRPr="000A2821">
        <w:rPr>
          <w:bCs/>
          <w:szCs w:val="24"/>
        </w:rPr>
        <w:t xml:space="preserve"> </w:t>
      </w:r>
      <w:r w:rsidR="000A2821" w:rsidRPr="000A2821">
        <w:rPr>
          <w:bCs/>
          <w:sz w:val="22"/>
        </w:rPr>
        <w:t>Уговорне стране су сагласне да се плаћање по овом уговору изврши</w:t>
      </w:r>
      <w:r w:rsidR="000A2821" w:rsidRPr="000A2821">
        <w:rPr>
          <w:sz w:val="22"/>
        </w:rPr>
        <w:t xml:space="preserve"> </w:t>
      </w:r>
      <w:r w:rsidR="000A2821" w:rsidRPr="000A2821">
        <w:rPr>
          <w:sz w:val="22"/>
          <w:lang w:val="ru-RU"/>
        </w:rPr>
        <w:t>по испостављеним привременим ситуацијама и окончаној ситуацији</w:t>
      </w:r>
      <w:r w:rsidR="000A2821" w:rsidRPr="000A2821">
        <w:rPr>
          <w:sz w:val="22"/>
        </w:rPr>
        <w:t>.</w:t>
      </w:r>
      <w:r w:rsidR="000A2821" w:rsidRPr="000A2821">
        <w:rPr>
          <w:sz w:val="22"/>
          <w:lang w:val="ru-RU"/>
        </w:rPr>
        <w:t xml:space="preserve"> Извођач радова </w:t>
      </w:r>
      <w:r w:rsidR="000A2821" w:rsidRPr="000A2821">
        <w:rPr>
          <w:sz w:val="22"/>
        </w:rPr>
        <w:t xml:space="preserve">се обавезује да уговорене радове изведе у року од </w:t>
      </w:r>
      <w:r w:rsidR="00372BE4">
        <w:rPr>
          <w:sz w:val="22"/>
        </w:rPr>
        <w:t>75</w:t>
      </w:r>
      <w:r w:rsidR="001C73FB">
        <w:rPr>
          <w:sz w:val="22"/>
          <w:lang w:val="sr-Cyrl-CS"/>
        </w:rPr>
        <w:t xml:space="preserve"> </w:t>
      </w:r>
      <w:r w:rsidR="000A2821" w:rsidRPr="000A2821">
        <w:rPr>
          <w:sz w:val="22"/>
        </w:rPr>
        <w:t>календарских дана рачунајући од дана увођења у посао.</w:t>
      </w:r>
    </w:p>
    <w:p w:rsidR="0016764F" w:rsidRDefault="000A2821" w:rsidP="00AD1D5E">
      <w:pPr>
        <w:suppressAutoHyphens/>
        <w:spacing w:after="0" w:line="240" w:lineRule="auto"/>
        <w:jc w:val="both"/>
        <w:rPr>
          <w:bCs/>
          <w:sz w:val="22"/>
          <w:lang w:val="ru-RU"/>
        </w:rPr>
      </w:pPr>
      <w:r w:rsidRPr="000A2821">
        <w:rPr>
          <w:bCs/>
          <w:sz w:val="22"/>
          <w:lang w:val="ru-RU"/>
        </w:rPr>
        <w:t>Наручилац</w:t>
      </w:r>
      <w:r w:rsidRPr="000A2821">
        <w:rPr>
          <w:rFonts w:eastAsia="Calibri-Bold"/>
          <w:bCs/>
          <w:color w:val="000000"/>
          <w:sz w:val="22"/>
          <w:lang w:val="sr-Cyrl-RS" w:eastAsia="sr-Cyrl-RS"/>
        </w:rPr>
        <w:t xml:space="preserve"> може, након закључења овог уговора, без спровођења поступка јавне набавке, да повећа обим радова који су предмет уговора,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</w:t>
      </w:r>
      <w:r w:rsidR="009822E4">
        <w:rPr>
          <w:rFonts w:eastAsia="Calibri-Bold"/>
          <w:bCs/>
          <w:color w:val="000000"/>
          <w:sz w:val="22"/>
          <w:lang w:eastAsia="sr-Cyrl-RS"/>
        </w:rPr>
        <w:t>.</w:t>
      </w:r>
      <w:r w:rsidR="009822E4" w:rsidRPr="009822E4">
        <w:rPr>
          <w:bCs/>
          <w:szCs w:val="24"/>
          <w:lang w:val="ru-RU"/>
        </w:rPr>
        <w:t xml:space="preserve"> </w:t>
      </w:r>
      <w:r w:rsidR="009822E4" w:rsidRPr="009822E4">
        <w:rPr>
          <w:bCs/>
          <w:sz w:val="22"/>
          <w:lang w:val="ru-RU"/>
        </w:rPr>
        <w:t>Извођач радова има право да з</w:t>
      </w:r>
      <w:r w:rsidR="009822E4" w:rsidRPr="009822E4">
        <w:rPr>
          <w:bCs/>
          <w:sz w:val="22"/>
          <w:lang w:val="sr-Latn-RS"/>
        </w:rPr>
        <w:t>a</w:t>
      </w:r>
      <w:r w:rsidR="009822E4" w:rsidRPr="009822E4">
        <w:rPr>
          <w:bCs/>
          <w:sz w:val="22"/>
          <w:lang w:val="ru-RU"/>
        </w:rPr>
        <w:t>хтева продужење рока за извођење радова у случају у коме је због промењених околности или неиспуњења обавеза Наручиоца био спречен да изводи радове.</w:t>
      </w:r>
    </w:p>
    <w:p w:rsidR="0016764F" w:rsidRDefault="0016764F" w:rsidP="00AD1D5E">
      <w:pPr>
        <w:suppressAutoHyphens/>
        <w:spacing w:after="0" w:line="240" w:lineRule="auto"/>
        <w:jc w:val="both"/>
        <w:rPr>
          <w:b/>
          <w:bCs/>
          <w:sz w:val="22"/>
          <w:lang w:val="ru-RU"/>
        </w:rPr>
      </w:pPr>
    </w:p>
    <w:p w:rsidR="002B3A3B" w:rsidRPr="00FD7BE7" w:rsidRDefault="0016764F" w:rsidP="00AD1D5E">
      <w:pPr>
        <w:suppressAutoHyphens/>
        <w:spacing w:after="0" w:line="240" w:lineRule="auto"/>
        <w:jc w:val="both"/>
        <w:rPr>
          <w:rFonts w:eastAsia="Calibri-Bold"/>
          <w:bCs/>
          <w:color w:val="000000"/>
          <w:sz w:val="22"/>
          <w:lang w:eastAsia="sr-Cyrl-RS"/>
        </w:rPr>
      </w:pPr>
      <w:r w:rsidRPr="0016764F">
        <w:rPr>
          <w:b/>
          <w:bCs/>
          <w:sz w:val="22"/>
          <w:lang w:val="ru-RU"/>
        </w:rPr>
        <w:t>Остале информације:</w:t>
      </w:r>
      <w:r w:rsidR="00FD7BE7" w:rsidRPr="00FD7BE7">
        <w:rPr>
          <w:szCs w:val="24"/>
          <w:lang w:val="sr-Cyrl-RS" w:eastAsia="sr-Cyrl-RS"/>
        </w:rPr>
        <w:t xml:space="preserve"> </w:t>
      </w:r>
      <w:r w:rsidR="00FD7BE7">
        <w:rPr>
          <w:rFonts w:eastAsia="Arial Unicode MS" w:cs="Times New Roman"/>
          <w:color w:val="000000"/>
          <w:kern w:val="2"/>
          <w:sz w:val="22"/>
          <w:lang w:val="sr-Cyrl-CS" w:eastAsia="ar-SA"/>
        </w:rPr>
        <w:t>Ј</w:t>
      </w:r>
      <w:r w:rsidR="00FD7BE7">
        <w:rPr>
          <w:rFonts w:eastAsia="Arial Unicode MS" w:cs="Times New Roman"/>
          <w:color w:val="000000"/>
          <w:kern w:val="2"/>
          <w:sz w:val="22"/>
          <w:lang w:val="sr-Latn-RS" w:eastAsia="ar-SA"/>
        </w:rPr>
        <w:t>авн</w:t>
      </w:r>
      <w:r w:rsidR="00FD7BE7">
        <w:rPr>
          <w:rFonts w:eastAsia="Arial Unicode MS" w:cs="Times New Roman"/>
          <w:color w:val="000000"/>
          <w:kern w:val="2"/>
          <w:sz w:val="22"/>
          <w:lang w:val="sr-Cyrl-CS" w:eastAsia="ar-SA"/>
        </w:rPr>
        <w:t>а</w:t>
      </w:r>
      <w:r w:rsidR="00FD7BE7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набавк</w:t>
      </w:r>
      <w:r w:rsidR="00FD7BE7">
        <w:rPr>
          <w:rFonts w:eastAsia="Arial Unicode MS" w:cs="Times New Roman"/>
          <w:color w:val="000000"/>
          <w:kern w:val="2"/>
          <w:sz w:val="22"/>
          <w:lang w:val="sr-Cyrl-CS" w:eastAsia="ar-SA"/>
        </w:rPr>
        <w:t>а</w:t>
      </w:r>
      <w:r w:rsidR="00FD7BE7" w:rsidRPr="00FD7BE7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FD7BE7" w:rsidRPr="00FD7BE7">
        <w:rPr>
          <w:rFonts w:cs="Times New Roman"/>
          <w:sz w:val="22"/>
          <w:lang w:val="ru-RU"/>
        </w:rPr>
        <w:t>у</w:t>
      </w:r>
      <w:r w:rsidR="00FD7BE7" w:rsidRPr="00FD7BE7">
        <w:rPr>
          <w:rFonts w:eastAsia="Times New Roman" w:cs="Times New Roman"/>
          <w:sz w:val="22"/>
          <w:lang w:val="sr-Cyrl-CS" w:bidi="en-US"/>
        </w:rPr>
        <w:t xml:space="preserve"> отвореном</w:t>
      </w:r>
      <w:r w:rsidR="00FD7BE7" w:rsidRPr="00FD7BE7">
        <w:rPr>
          <w:rFonts w:eastAsia="Times New Roman" w:cs="Times New Roman"/>
          <w:sz w:val="22"/>
          <w:lang w:bidi="en-US"/>
        </w:rPr>
        <w:t xml:space="preserve"> </w:t>
      </w:r>
      <w:r w:rsidR="00FD7BE7" w:rsidRPr="00FD7BE7">
        <w:rPr>
          <w:rFonts w:cs="Times New Roman"/>
          <w:sz w:val="22"/>
          <w:lang w:val="ru-RU"/>
        </w:rPr>
        <w:t>поступку</w:t>
      </w:r>
      <w:r w:rsidR="00FD7BE7" w:rsidRPr="00FD7BE7">
        <w:rPr>
          <w:rFonts w:eastAsia="Times New Roman" w:cs="Times New Roman"/>
          <w:color w:val="000000"/>
          <w:sz w:val="22"/>
          <w:lang w:val="sr-Cyrl-CS" w:eastAsia="sr-Latn-CS"/>
        </w:rPr>
        <w:t xml:space="preserve"> </w:t>
      </w:r>
      <w:r w:rsidR="00FD7BE7" w:rsidRPr="00FD7BE7">
        <w:rPr>
          <w:sz w:val="22"/>
          <w:lang w:val="sr-Cyrl-RS" w:eastAsia="sr-Cyrl-RS"/>
        </w:rPr>
        <w:t>н</w:t>
      </w:r>
      <w:r w:rsidR="00AD612B">
        <w:rPr>
          <w:sz w:val="22"/>
          <w:lang w:val="sr-Cyrl-RS" w:eastAsia="sr-Cyrl-RS"/>
        </w:rPr>
        <w:t>а основу чл.</w:t>
      </w:r>
      <w:r w:rsidR="00FD7BE7" w:rsidRPr="00FD7BE7">
        <w:rPr>
          <w:rFonts w:eastAsia="TimesNewRomanPSMT"/>
          <w:sz w:val="22"/>
        </w:rPr>
        <w:t xml:space="preserve"> 131в и 131г</w:t>
      </w:r>
      <w:r w:rsidR="00FD7BE7" w:rsidRPr="00FD7BE7">
        <w:rPr>
          <w:rFonts w:eastAsia="TimesNewRomanPSMT"/>
          <w:sz w:val="22"/>
          <w:lang w:val="sr-Cyrl-CS"/>
        </w:rPr>
        <w:t xml:space="preserve"> </w:t>
      </w:r>
      <w:r w:rsidR="00FD7BE7" w:rsidRPr="00FD7BE7">
        <w:rPr>
          <w:sz w:val="22"/>
          <w:lang w:val="sr-Cyrl-RS" w:eastAsia="sr-Cyrl-RS"/>
        </w:rPr>
        <w:t>Закона о јавним набавкама</w:t>
      </w:r>
      <w:r w:rsidR="00AD612B">
        <w:rPr>
          <w:sz w:val="22"/>
          <w:lang w:val="sr-Cyrl-RS" w:eastAsia="sr-Cyrl-RS"/>
        </w:rPr>
        <w:t>-ради отклањања последица непогода и несрећа</w:t>
      </w:r>
      <w:r w:rsidR="008F2977">
        <w:rPr>
          <w:sz w:val="22"/>
          <w:lang w:val="sr-Cyrl-RS" w:eastAsia="sr-Cyrl-RS"/>
        </w:rPr>
        <w:t>.</w:t>
      </w:r>
    </w:p>
    <w:p w:rsidR="000A2821" w:rsidRPr="000A2821" w:rsidRDefault="000A2821" w:rsidP="00AD1D5E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sectPr w:rsidR="000A2821" w:rsidRPr="000A2821" w:rsidSect="00B80728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81812"/>
    <w:multiLevelType w:val="hybridMultilevel"/>
    <w:tmpl w:val="726E7C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79C"/>
    <w:rsid w:val="00026EF1"/>
    <w:rsid w:val="00092BF1"/>
    <w:rsid w:val="00095282"/>
    <w:rsid w:val="000A2821"/>
    <w:rsid w:val="000A6BD3"/>
    <w:rsid w:val="000B429B"/>
    <w:rsid w:val="000D5786"/>
    <w:rsid w:val="000E7D77"/>
    <w:rsid w:val="001407FD"/>
    <w:rsid w:val="001600D5"/>
    <w:rsid w:val="0016764F"/>
    <w:rsid w:val="00176C03"/>
    <w:rsid w:val="001B491B"/>
    <w:rsid w:val="001C73FB"/>
    <w:rsid w:val="001E62B2"/>
    <w:rsid w:val="002077DA"/>
    <w:rsid w:val="00213293"/>
    <w:rsid w:val="00227B85"/>
    <w:rsid w:val="00250E37"/>
    <w:rsid w:val="002749FE"/>
    <w:rsid w:val="002B3A3B"/>
    <w:rsid w:val="002E13C5"/>
    <w:rsid w:val="002F66DA"/>
    <w:rsid w:val="003044D4"/>
    <w:rsid w:val="003421D6"/>
    <w:rsid w:val="00352414"/>
    <w:rsid w:val="0036110F"/>
    <w:rsid w:val="00372BE4"/>
    <w:rsid w:val="00376FF5"/>
    <w:rsid w:val="0038300C"/>
    <w:rsid w:val="003945A9"/>
    <w:rsid w:val="003D3EE8"/>
    <w:rsid w:val="003F16CD"/>
    <w:rsid w:val="00415C34"/>
    <w:rsid w:val="00424849"/>
    <w:rsid w:val="00427B73"/>
    <w:rsid w:val="0049297C"/>
    <w:rsid w:val="0049422A"/>
    <w:rsid w:val="004B7210"/>
    <w:rsid w:val="004D23BA"/>
    <w:rsid w:val="00504034"/>
    <w:rsid w:val="00505CE9"/>
    <w:rsid w:val="00523E56"/>
    <w:rsid w:val="005417BA"/>
    <w:rsid w:val="00546E93"/>
    <w:rsid w:val="00550E30"/>
    <w:rsid w:val="00570E76"/>
    <w:rsid w:val="005746E1"/>
    <w:rsid w:val="005B51F6"/>
    <w:rsid w:val="005C3065"/>
    <w:rsid w:val="0062408A"/>
    <w:rsid w:val="006A1437"/>
    <w:rsid w:val="006A2113"/>
    <w:rsid w:val="006B6777"/>
    <w:rsid w:val="006B7BCF"/>
    <w:rsid w:val="006C54F2"/>
    <w:rsid w:val="006D0610"/>
    <w:rsid w:val="006F0FBB"/>
    <w:rsid w:val="007073F5"/>
    <w:rsid w:val="0074629C"/>
    <w:rsid w:val="00771EC0"/>
    <w:rsid w:val="007942ED"/>
    <w:rsid w:val="007D767F"/>
    <w:rsid w:val="007F4BF2"/>
    <w:rsid w:val="00811CFD"/>
    <w:rsid w:val="008A7DFF"/>
    <w:rsid w:val="008F2977"/>
    <w:rsid w:val="00913BAC"/>
    <w:rsid w:val="00933A23"/>
    <w:rsid w:val="009537C2"/>
    <w:rsid w:val="00966B23"/>
    <w:rsid w:val="009822E4"/>
    <w:rsid w:val="0099376B"/>
    <w:rsid w:val="009A6BDC"/>
    <w:rsid w:val="009C0ECF"/>
    <w:rsid w:val="00A1609F"/>
    <w:rsid w:val="00A249B8"/>
    <w:rsid w:val="00A27123"/>
    <w:rsid w:val="00A32FE0"/>
    <w:rsid w:val="00A43D0C"/>
    <w:rsid w:val="00A75295"/>
    <w:rsid w:val="00A8561B"/>
    <w:rsid w:val="00AD1D5E"/>
    <w:rsid w:val="00AD612B"/>
    <w:rsid w:val="00B247EC"/>
    <w:rsid w:val="00B26E20"/>
    <w:rsid w:val="00B80728"/>
    <w:rsid w:val="00B823E4"/>
    <w:rsid w:val="00BD6D6C"/>
    <w:rsid w:val="00C21610"/>
    <w:rsid w:val="00C503C9"/>
    <w:rsid w:val="00C84F74"/>
    <w:rsid w:val="00CA7550"/>
    <w:rsid w:val="00CB0B12"/>
    <w:rsid w:val="00CB7A7E"/>
    <w:rsid w:val="00CC27ED"/>
    <w:rsid w:val="00CD17A1"/>
    <w:rsid w:val="00CF5E94"/>
    <w:rsid w:val="00D4591C"/>
    <w:rsid w:val="00D533BC"/>
    <w:rsid w:val="00D912D4"/>
    <w:rsid w:val="00DD2EE2"/>
    <w:rsid w:val="00DF4C2B"/>
    <w:rsid w:val="00E15C37"/>
    <w:rsid w:val="00E44F6A"/>
    <w:rsid w:val="00E65838"/>
    <w:rsid w:val="00E827F1"/>
    <w:rsid w:val="00EC17D2"/>
    <w:rsid w:val="00F45FA3"/>
    <w:rsid w:val="00FA0835"/>
    <w:rsid w:val="00FA3C11"/>
    <w:rsid w:val="00FC16B7"/>
    <w:rsid w:val="00FD5A8D"/>
    <w:rsid w:val="00FD7BE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7303-9A54-4E50-952F-7FE360E8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125</cp:revision>
  <cp:lastPrinted>2016-12-29T15:45:00Z</cp:lastPrinted>
  <dcterms:created xsi:type="dcterms:W3CDTF">2013-10-21T12:12:00Z</dcterms:created>
  <dcterms:modified xsi:type="dcterms:W3CDTF">2016-12-29T15:45:00Z</dcterms:modified>
</cp:coreProperties>
</file>