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A" w:rsidRDefault="0025650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Република Србија</w:t>
      </w:r>
    </w:p>
    <w:p w:rsidR="00CB312A" w:rsidRDefault="0025650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</w:t>
      </w:r>
      <w:r w:rsidR="00CB312A">
        <w:rPr>
          <w:rFonts w:ascii="Times New Roman" w:hAnsi="Times New Roman"/>
          <w:lang w:val="ru-RU"/>
        </w:rPr>
        <w:t xml:space="preserve"> Ивањица</w:t>
      </w:r>
    </w:p>
    <w:p w:rsidR="00CB312A" w:rsidRPr="008A3652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Број</w:t>
      </w:r>
      <w:r>
        <w:rPr>
          <w:rFonts w:ascii="Times New Roman" w:hAnsi="Times New Roman"/>
        </w:rPr>
        <w:t xml:space="preserve">: </w:t>
      </w:r>
      <w:r w:rsidR="00A04744">
        <w:rPr>
          <w:rFonts w:ascii="Times New Roman" w:hAnsi="Times New Roman"/>
          <w:lang w:val="sr-Cyrl-CS"/>
        </w:rPr>
        <w:t>404-2-2/2016-3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>
        <w:rPr>
          <w:rFonts w:ascii="Times New Roman" w:hAnsi="Times New Roman"/>
        </w:rPr>
        <w:t xml:space="preserve">: </w:t>
      </w:r>
      <w:r w:rsidR="00A04744">
        <w:rPr>
          <w:rFonts w:ascii="Times New Roman" w:hAnsi="Times New Roman"/>
          <w:lang w:val="sr-Cyrl-CS"/>
        </w:rPr>
        <w:t>15</w:t>
      </w:r>
      <w:r w:rsidR="0025650A">
        <w:rPr>
          <w:rFonts w:ascii="Times New Roman" w:hAnsi="Times New Roman"/>
          <w:lang w:val="sr-Cyrl-CS"/>
        </w:rPr>
        <w:t>.12</w:t>
      </w:r>
      <w:r w:rsidR="00FE4387">
        <w:rPr>
          <w:rFonts w:ascii="Times New Roman" w:hAnsi="Times New Roman"/>
          <w:lang w:val="sr-Cyrl-CS"/>
        </w:rPr>
        <w:t>.2016</w:t>
      </w:r>
      <w:r>
        <w:rPr>
          <w:rFonts w:ascii="Times New Roman" w:hAnsi="Times New Roman"/>
        </w:rPr>
        <w:t>.године.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 став 3 Закона о јавним набавкама (Сл.Гл.РС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25650A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25650A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отвореном постуку јавне набавке велике вредности број </w:t>
      </w:r>
      <w:r w:rsidR="0025650A">
        <w:rPr>
          <w:rFonts w:ascii="Times New Roman" w:hAnsi="Times New Roman"/>
          <w:lang w:val="sr-Cyrl-CS"/>
        </w:rPr>
        <w:t>404-2-2/2016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 xml:space="preserve">набавка </w:t>
      </w:r>
      <w:r w:rsidR="005A01A4">
        <w:rPr>
          <w:rFonts w:ascii="Times New Roman" w:hAnsi="Times New Roman"/>
          <w:lang w:val="sr-Cyrl-CS"/>
        </w:rPr>
        <w:t>радова на изградњи деонице крака главног магистралног цевовода на потезу Лучка Река – Јавор у оквиру система за снабдевање водом Ивањице и пратећих насеља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1C305A" w:rsidRDefault="00CB312A" w:rsidP="0025650A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DB7608">
        <w:rPr>
          <w:rFonts w:ascii="Times New Roman" w:hAnsi="Times New Roman"/>
          <w:b/>
          <w:noProof/>
          <w:lang w:val="sr-Cyrl-CS"/>
        </w:rPr>
        <w:t xml:space="preserve"> 1</w:t>
      </w:r>
      <w:r w:rsidR="006639E7">
        <w:rPr>
          <w:rFonts w:ascii="Times New Roman" w:hAnsi="Times New Roman"/>
          <w:b/>
          <w:noProof/>
          <w:lang w:val="sr-Cyrl-CS"/>
        </w:rPr>
        <w:t>:</w:t>
      </w:r>
      <w:r w:rsidR="00DB7608">
        <w:rPr>
          <w:rFonts w:ascii="Times New Roman" w:hAnsi="Times New Roman"/>
          <w:b/>
          <w:noProof/>
          <w:lang w:val="sr-Cyrl-CS"/>
        </w:rPr>
        <w:t xml:space="preserve"> </w:t>
      </w:r>
      <w:r w:rsidR="00A04744">
        <w:rPr>
          <w:rFonts w:ascii="Times New Roman" w:hAnsi="Times New Roman"/>
          <w:noProof/>
          <w:lang w:val="sr-Cyrl-CS"/>
        </w:rPr>
        <w:t xml:space="preserve">Тендерском документацијом за ЈНВВ 404-2-2/2016-1 – радови на изградњи деонице крака главног магистралног цевовода на потезу Лучка Река – Јавор у оквиру система за снабдевање водом Ивањице и пратећих насеља, у оквиру додатних услова тачка 5 – предвиђено је да над понуђачем није покренут поступак стечаја или ликвидације. </w:t>
      </w:r>
    </w:p>
    <w:p w:rsidR="00A04744" w:rsidRDefault="00A04744" w:rsidP="0025650A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Овај податак је доступан на сајту Агенције за п</w:t>
      </w:r>
      <w:r w:rsidR="003F2EEF">
        <w:rPr>
          <w:rFonts w:ascii="Times New Roman" w:hAnsi="Times New Roman"/>
          <w:noProof/>
          <w:lang w:val="sr-Cyrl-CS"/>
        </w:rPr>
        <w:t>ривредне регистре у оквиру прет</w:t>
      </w:r>
      <w:bookmarkStart w:id="0" w:name="_GoBack"/>
      <w:bookmarkEnd w:id="0"/>
      <w:r>
        <w:rPr>
          <w:rFonts w:ascii="Times New Roman" w:hAnsi="Times New Roman"/>
          <w:noProof/>
          <w:lang w:val="sr-Cyrl-CS"/>
        </w:rPr>
        <w:t>раге података привредног субјекта укуцавањем матичног броја.</w:t>
      </w:r>
    </w:p>
    <w:p w:rsidR="00A04744" w:rsidRDefault="00A04744" w:rsidP="0025650A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Молимо Вас да појасните да ли је потребно узимати потврду или је довољно навести да је податак јавно доступан.</w:t>
      </w:r>
    </w:p>
    <w:p w:rsidR="0025650A" w:rsidRDefault="0025650A" w:rsidP="0025650A">
      <w:pPr>
        <w:pStyle w:val="ListParagraph"/>
        <w:ind w:left="0"/>
        <w:jc w:val="both"/>
        <w:rPr>
          <w:rFonts w:ascii="Times New Roman" w:hAnsi="Times New Roman"/>
          <w:b/>
          <w:noProof/>
          <w:lang w:val="sr-Cyrl-CS"/>
        </w:rPr>
      </w:pPr>
    </w:p>
    <w:p w:rsidR="001C305A" w:rsidRPr="00A04744" w:rsidRDefault="00CB312A" w:rsidP="008A3652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Одговор</w:t>
      </w:r>
      <w:r w:rsidR="001C305A">
        <w:rPr>
          <w:rFonts w:ascii="Times New Roman" w:hAnsi="Times New Roman" w:cs="Times New Roman"/>
          <w:b/>
          <w:noProof/>
          <w:lang w:val="sr-Cyrl-CS"/>
        </w:rPr>
        <w:t xml:space="preserve"> 1</w:t>
      </w:r>
      <w:r>
        <w:rPr>
          <w:rFonts w:ascii="Times New Roman" w:hAnsi="Times New Roman" w:cs="Times New Roman"/>
          <w:b/>
          <w:noProof/>
          <w:lang w:val="sr-Cyrl-CS"/>
        </w:rPr>
        <w:t>:</w:t>
      </w:r>
      <w:r w:rsidR="001C305A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A04744">
        <w:rPr>
          <w:rFonts w:ascii="Times New Roman" w:hAnsi="Times New Roman" w:cs="Times New Roman"/>
          <w:noProof/>
          <w:lang w:val="sr-Cyrl-CS"/>
        </w:rPr>
        <w:t>Обзиром да је податак о томе да над понуђачем није покренут поступак стечаја или ликвидације, јавно доступан и да се исти може проверити на сајту Агенције за привредне регистре, то није неопходно да понуђачи као доказ достављају потврду, већ је довољно да доставе изјаву о томе да су тражени подаци јавно доступни.</w:t>
      </w:r>
    </w:p>
    <w:p w:rsidR="001C305A" w:rsidRPr="001C305A" w:rsidRDefault="001C305A" w:rsidP="008A3652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CB312A" w:rsidRDefault="00CB312A" w:rsidP="00CB312A">
      <w:pPr>
        <w:rPr>
          <w:sz w:val="24"/>
          <w:szCs w:val="24"/>
          <w:lang w:val="sr-Cyrl-CS"/>
        </w:rPr>
      </w:pPr>
    </w:p>
    <w:p w:rsidR="00CB312A" w:rsidRDefault="00CB312A" w:rsidP="00CB312A">
      <w:pPr>
        <w:rPr>
          <w:sz w:val="24"/>
          <w:szCs w:val="24"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Наручилац</w:t>
      </w: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25650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Општина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162D54"/>
    <w:rsid w:val="00170022"/>
    <w:rsid w:val="001C305A"/>
    <w:rsid w:val="0025650A"/>
    <w:rsid w:val="002751A4"/>
    <w:rsid w:val="002B178A"/>
    <w:rsid w:val="00312C11"/>
    <w:rsid w:val="003F2EEF"/>
    <w:rsid w:val="00506219"/>
    <w:rsid w:val="005A01A4"/>
    <w:rsid w:val="006624E1"/>
    <w:rsid w:val="006639E7"/>
    <w:rsid w:val="00682996"/>
    <w:rsid w:val="006C2E73"/>
    <w:rsid w:val="0086452C"/>
    <w:rsid w:val="00884C14"/>
    <w:rsid w:val="008A3652"/>
    <w:rsid w:val="00963628"/>
    <w:rsid w:val="00A04744"/>
    <w:rsid w:val="00CB312A"/>
    <w:rsid w:val="00D17EB7"/>
    <w:rsid w:val="00D73A96"/>
    <w:rsid w:val="00DB7608"/>
    <w:rsid w:val="00FE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1DF8-7E5A-44CB-81C4-64C78797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16</cp:revision>
  <dcterms:created xsi:type="dcterms:W3CDTF">2015-01-23T12:53:00Z</dcterms:created>
  <dcterms:modified xsi:type="dcterms:W3CDTF">2016-12-15T08:27:00Z</dcterms:modified>
</cp:coreProperties>
</file>